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FE0B" w14:textId="76C58024" w:rsidR="00CD249A" w:rsidRPr="008C2588" w:rsidRDefault="00C14964" w:rsidP="008C2588">
      <w:pPr>
        <w:pStyle w:val="Nagwek1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8C2588">
        <w:rPr>
          <w:rFonts w:ascii="Calibri" w:hAnsi="Calibri" w:cs="Calibri"/>
          <w:sz w:val="24"/>
          <w:szCs w:val="24"/>
        </w:rPr>
        <w:t>Zarządzenie nr</w:t>
      </w:r>
      <w:r w:rsidR="00142D59">
        <w:rPr>
          <w:rFonts w:ascii="Calibri" w:hAnsi="Calibri" w:cs="Calibri"/>
          <w:sz w:val="24"/>
          <w:szCs w:val="24"/>
        </w:rPr>
        <w:t xml:space="preserve"> 122</w:t>
      </w:r>
      <w:r w:rsidRPr="008C2588">
        <w:rPr>
          <w:rFonts w:ascii="Calibri" w:hAnsi="Calibri" w:cs="Calibri"/>
          <w:sz w:val="24"/>
          <w:szCs w:val="24"/>
        </w:rPr>
        <w:t>/202</w:t>
      </w:r>
      <w:r w:rsidR="00E54F97">
        <w:rPr>
          <w:rFonts w:ascii="Calibri" w:hAnsi="Calibri" w:cs="Calibri"/>
          <w:sz w:val="24"/>
          <w:szCs w:val="24"/>
        </w:rPr>
        <w:t>5</w:t>
      </w:r>
      <w:r w:rsidR="008C2588" w:rsidRPr="008C2588">
        <w:rPr>
          <w:rFonts w:ascii="Calibri" w:hAnsi="Calibri" w:cs="Calibri"/>
          <w:sz w:val="24"/>
          <w:szCs w:val="24"/>
        </w:rPr>
        <w:br/>
      </w:r>
    </w:p>
    <w:p w14:paraId="5B48C4C9" w14:textId="222852AD" w:rsidR="00CD249A" w:rsidRPr="008C2588" w:rsidRDefault="00C14964" w:rsidP="008C2588">
      <w:pPr>
        <w:pStyle w:val="Nagwek1"/>
        <w:spacing w:line="276" w:lineRule="auto"/>
        <w:ind w:left="0" w:firstLine="0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 w:rsidRPr="008C2588">
        <w:rPr>
          <w:rFonts w:ascii="Calibri" w:hAnsi="Calibri" w:cs="Calibri"/>
          <w:b w:val="0"/>
          <w:bCs w:val="0"/>
          <w:sz w:val="24"/>
          <w:szCs w:val="24"/>
        </w:rPr>
        <w:t>Rektora Uniwersytetu Jana Kochanowskiego w Kielcach</w:t>
      </w:r>
      <w:r w:rsidR="008C2588" w:rsidRPr="008C2588">
        <w:rPr>
          <w:rFonts w:ascii="Calibri" w:hAnsi="Calibri" w:cs="Calibri"/>
          <w:b w:val="0"/>
          <w:bCs w:val="0"/>
          <w:sz w:val="24"/>
          <w:szCs w:val="24"/>
        </w:rPr>
        <w:br/>
      </w:r>
      <w:r w:rsidRPr="008C258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350B5B" w:rsidRPr="008C2588">
        <w:rPr>
          <w:rFonts w:ascii="Calibri" w:hAnsi="Calibri" w:cs="Calibri"/>
          <w:b w:val="0"/>
          <w:bCs w:val="0"/>
          <w:sz w:val="24"/>
          <w:szCs w:val="24"/>
        </w:rPr>
        <w:br/>
      </w:r>
      <w:r w:rsidRPr="008C2588">
        <w:rPr>
          <w:rFonts w:ascii="Calibri" w:hAnsi="Calibri" w:cs="Calibri"/>
          <w:b w:val="0"/>
          <w:bCs w:val="0"/>
          <w:sz w:val="24"/>
          <w:szCs w:val="24"/>
        </w:rPr>
        <w:t>z dnia</w:t>
      </w:r>
      <w:r w:rsidR="008A23D8">
        <w:rPr>
          <w:rFonts w:ascii="Calibri" w:hAnsi="Calibri" w:cs="Calibri"/>
          <w:b w:val="0"/>
          <w:bCs w:val="0"/>
          <w:sz w:val="24"/>
          <w:szCs w:val="24"/>
        </w:rPr>
        <w:t xml:space="preserve"> 3 </w:t>
      </w:r>
      <w:r w:rsidR="00E54F97">
        <w:rPr>
          <w:rFonts w:ascii="Calibri" w:hAnsi="Calibri" w:cs="Calibri"/>
          <w:b w:val="0"/>
          <w:bCs w:val="0"/>
          <w:sz w:val="24"/>
          <w:szCs w:val="24"/>
        </w:rPr>
        <w:t>lipca</w:t>
      </w:r>
      <w:r w:rsidR="00B066CF" w:rsidRPr="008C2588">
        <w:rPr>
          <w:rFonts w:ascii="Calibri" w:hAnsi="Calibri" w:cs="Calibri"/>
          <w:b w:val="0"/>
          <w:bCs w:val="0"/>
          <w:sz w:val="24"/>
          <w:szCs w:val="24"/>
        </w:rPr>
        <w:t xml:space="preserve"> 202</w:t>
      </w:r>
      <w:r w:rsidR="00E54F97">
        <w:rPr>
          <w:rFonts w:ascii="Calibri" w:hAnsi="Calibri" w:cs="Calibri"/>
          <w:b w:val="0"/>
          <w:bCs w:val="0"/>
          <w:sz w:val="24"/>
          <w:szCs w:val="24"/>
        </w:rPr>
        <w:t>5</w:t>
      </w:r>
      <w:r w:rsidRPr="008C2588">
        <w:rPr>
          <w:rFonts w:ascii="Calibri" w:hAnsi="Calibri" w:cs="Calibri"/>
          <w:b w:val="0"/>
          <w:bCs w:val="0"/>
          <w:sz w:val="24"/>
          <w:szCs w:val="24"/>
        </w:rPr>
        <w:t xml:space="preserve"> r</w:t>
      </w:r>
      <w:r w:rsidR="008C2588" w:rsidRPr="008C2588">
        <w:rPr>
          <w:rFonts w:ascii="Calibri" w:hAnsi="Calibri" w:cs="Calibri"/>
          <w:b w:val="0"/>
          <w:bCs w:val="0"/>
          <w:sz w:val="24"/>
          <w:szCs w:val="24"/>
        </w:rPr>
        <w:t>oku</w:t>
      </w:r>
      <w:r w:rsidR="008C2588" w:rsidRPr="008C2588">
        <w:rPr>
          <w:rFonts w:ascii="Calibri" w:hAnsi="Calibri" w:cs="Calibri"/>
          <w:b w:val="0"/>
          <w:bCs w:val="0"/>
          <w:sz w:val="24"/>
          <w:szCs w:val="24"/>
        </w:rPr>
        <w:br/>
      </w:r>
    </w:p>
    <w:p w14:paraId="11B2363A" w14:textId="77777777" w:rsidR="00CD249A" w:rsidRPr="008C2588" w:rsidRDefault="00C14964" w:rsidP="008C2588">
      <w:pPr>
        <w:pStyle w:val="Nagwek1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8C2588">
        <w:rPr>
          <w:rFonts w:ascii="Calibri" w:hAnsi="Calibri" w:cs="Calibri"/>
          <w:sz w:val="24"/>
          <w:szCs w:val="24"/>
        </w:rPr>
        <w:t xml:space="preserve">w sprawie praktyk zawodowych dla studentów oraz </w:t>
      </w:r>
      <w:r w:rsidR="002127B0" w:rsidRPr="008C2588">
        <w:rPr>
          <w:rFonts w:ascii="Calibri" w:hAnsi="Calibri" w:cs="Calibri"/>
          <w:sz w:val="24"/>
          <w:szCs w:val="24"/>
        </w:rPr>
        <w:t>uczestników</w:t>
      </w:r>
      <w:r w:rsidRPr="008C2588">
        <w:rPr>
          <w:rFonts w:ascii="Calibri" w:hAnsi="Calibri" w:cs="Calibri"/>
          <w:sz w:val="24"/>
          <w:szCs w:val="24"/>
        </w:rPr>
        <w:t xml:space="preserve"> studiów podyplomowych Uniwersytetu Jana Kochanowskiego w Kielcach</w:t>
      </w:r>
    </w:p>
    <w:p w14:paraId="7CD7156D" w14:textId="77777777" w:rsidR="00CD249A" w:rsidRPr="00215D8B" w:rsidRDefault="00CD249A" w:rsidP="009D296A">
      <w:pPr>
        <w:pStyle w:val="Tekstpodstawowy"/>
        <w:spacing w:before="9" w:line="276" w:lineRule="auto"/>
        <w:ind w:left="0" w:firstLine="0"/>
        <w:rPr>
          <w:rFonts w:ascii="Calibri" w:hAnsi="Calibri" w:cs="Calibri"/>
          <w:b/>
        </w:rPr>
      </w:pPr>
    </w:p>
    <w:p w14:paraId="474B2564" w14:textId="3F061A1D" w:rsidR="00CD249A" w:rsidRPr="008A1F84" w:rsidRDefault="00C14964" w:rsidP="008A1F84">
      <w:pPr>
        <w:pStyle w:val="Tekstpodstawowy"/>
        <w:spacing w:after="160" w:line="276" w:lineRule="auto"/>
        <w:ind w:left="0" w:right="113" w:firstLine="567"/>
        <w:jc w:val="both"/>
        <w:rPr>
          <w:rFonts w:ascii="Calibri" w:hAnsi="Calibri" w:cs="Calibri"/>
          <w:sz w:val="24"/>
          <w:szCs w:val="24"/>
        </w:rPr>
      </w:pPr>
      <w:r w:rsidRPr="001058C2">
        <w:rPr>
          <w:rFonts w:ascii="Calibri" w:hAnsi="Calibri" w:cs="Calibri"/>
          <w:sz w:val="24"/>
          <w:szCs w:val="24"/>
        </w:rPr>
        <w:t>Na</w:t>
      </w:r>
      <w:r w:rsidRPr="001058C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podstawie</w:t>
      </w:r>
      <w:r w:rsidRPr="001058C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art.</w:t>
      </w:r>
      <w:r w:rsidRPr="001058C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23</w:t>
      </w:r>
      <w:r w:rsidRPr="001058C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ust.</w:t>
      </w:r>
      <w:r w:rsidRPr="001058C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2</w:t>
      </w:r>
      <w:r w:rsidRPr="001058C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pkt</w:t>
      </w:r>
      <w:r w:rsidRPr="001058C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2</w:t>
      </w:r>
      <w:r w:rsidRPr="001058C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ustawy</w:t>
      </w:r>
      <w:r w:rsidRPr="001058C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z</w:t>
      </w:r>
      <w:r w:rsidRPr="001058C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dnia</w:t>
      </w:r>
      <w:r w:rsidRPr="001058C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20</w:t>
      </w:r>
      <w:r w:rsidRPr="001058C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lipca</w:t>
      </w:r>
      <w:r w:rsidRPr="001058C2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2018</w:t>
      </w:r>
      <w:r w:rsidRPr="001058C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r.</w:t>
      </w:r>
      <w:r w:rsidRPr="001058C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–</w:t>
      </w:r>
      <w:r w:rsidRPr="001058C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Prawo</w:t>
      </w:r>
      <w:r w:rsidRPr="001058C2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o</w:t>
      </w:r>
      <w:r w:rsidRPr="001058C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szkolnictwie</w:t>
      </w:r>
      <w:r w:rsidRPr="001058C2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wyższym i nauce (Dz. U. z 202</w:t>
      </w:r>
      <w:r w:rsidR="00E54F97" w:rsidRPr="001058C2">
        <w:rPr>
          <w:rFonts w:ascii="Calibri" w:hAnsi="Calibri" w:cs="Calibri"/>
          <w:sz w:val="24"/>
          <w:szCs w:val="24"/>
        </w:rPr>
        <w:t>4</w:t>
      </w:r>
      <w:r w:rsidRPr="001058C2">
        <w:rPr>
          <w:rFonts w:ascii="Calibri" w:hAnsi="Calibri" w:cs="Calibri"/>
          <w:sz w:val="24"/>
          <w:szCs w:val="24"/>
        </w:rPr>
        <w:t xml:space="preserve"> r.  poz.  </w:t>
      </w:r>
      <w:r w:rsidR="00E54F97" w:rsidRPr="001058C2">
        <w:rPr>
          <w:rFonts w:ascii="Calibri" w:hAnsi="Calibri" w:cs="Calibri"/>
          <w:sz w:val="24"/>
          <w:szCs w:val="24"/>
        </w:rPr>
        <w:t>1571</w:t>
      </w:r>
      <w:r w:rsidRPr="001058C2">
        <w:rPr>
          <w:rFonts w:ascii="Calibri" w:hAnsi="Calibri" w:cs="Calibri"/>
          <w:sz w:val="24"/>
          <w:szCs w:val="24"/>
        </w:rPr>
        <w:t xml:space="preserve"> ze zm.) oraz § 3 ust. 1 pkt 8 rozporządzenia Ministra Nauki i Szkolnictwa Wyższego z dnia 27 września 2018 r. w sprawie studiów (Dz.</w:t>
      </w:r>
      <w:r w:rsidR="001058C2">
        <w:rPr>
          <w:rFonts w:ascii="Calibri" w:hAnsi="Calibri" w:cs="Calibri"/>
          <w:sz w:val="24"/>
          <w:szCs w:val="24"/>
        </w:rPr>
        <w:t> </w:t>
      </w:r>
      <w:r w:rsidRPr="001058C2">
        <w:rPr>
          <w:rFonts w:ascii="Calibri" w:hAnsi="Calibri" w:cs="Calibri"/>
          <w:sz w:val="24"/>
          <w:szCs w:val="24"/>
        </w:rPr>
        <w:t>U.</w:t>
      </w:r>
      <w:r w:rsidR="001058C2">
        <w:rPr>
          <w:rFonts w:ascii="Calibri" w:hAnsi="Calibri" w:cs="Calibri"/>
          <w:sz w:val="24"/>
          <w:szCs w:val="24"/>
        </w:rPr>
        <w:t> </w:t>
      </w:r>
      <w:r w:rsidRPr="001058C2">
        <w:rPr>
          <w:rFonts w:ascii="Calibri" w:hAnsi="Calibri" w:cs="Calibri"/>
          <w:sz w:val="24"/>
          <w:szCs w:val="24"/>
        </w:rPr>
        <w:t xml:space="preserve"> z</w:t>
      </w:r>
      <w:r w:rsidR="001058C2">
        <w:rPr>
          <w:rFonts w:ascii="Calibri" w:hAnsi="Calibri" w:cs="Calibri"/>
          <w:sz w:val="24"/>
          <w:szCs w:val="24"/>
        </w:rPr>
        <w:t> </w:t>
      </w:r>
      <w:r w:rsidRPr="001058C2">
        <w:rPr>
          <w:rFonts w:ascii="Calibri" w:hAnsi="Calibri" w:cs="Calibri"/>
          <w:sz w:val="24"/>
          <w:szCs w:val="24"/>
        </w:rPr>
        <w:t xml:space="preserve"> 20</w:t>
      </w:r>
      <w:r w:rsidR="003D3F0E" w:rsidRPr="001058C2">
        <w:rPr>
          <w:rFonts w:ascii="Calibri" w:hAnsi="Calibri" w:cs="Calibri"/>
          <w:sz w:val="24"/>
          <w:szCs w:val="24"/>
        </w:rPr>
        <w:t>23</w:t>
      </w:r>
      <w:r w:rsidRPr="001058C2">
        <w:rPr>
          <w:rFonts w:ascii="Calibri" w:hAnsi="Calibri" w:cs="Calibri"/>
          <w:sz w:val="24"/>
          <w:szCs w:val="24"/>
        </w:rPr>
        <w:t xml:space="preserve"> r. poz. </w:t>
      </w:r>
      <w:r w:rsidR="003D3F0E" w:rsidRPr="001058C2">
        <w:rPr>
          <w:rFonts w:ascii="Calibri" w:hAnsi="Calibri" w:cs="Calibri"/>
          <w:sz w:val="24"/>
          <w:szCs w:val="24"/>
        </w:rPr>
        <w:t>2787</w:t>
      </w:r>
      <w:r w:rsidRPr="001058C2">
        <w:rPr>
          <w:rFonts w:ascii="Calibri" w:hAnsi="Calibri" w:cs="Calibri"/>
          <w:sz w:val="24"/>
          <w:szCs w:val="24"/>
        </w:rPr>
        <w:t>),rozporządzenia Ministra Nauki i Szkolnictwa Wyższego z dnia 25 lipca 2019 r. w sprawie standardu  kształcenia  przygotowującego  do  wykonywania  zawodu  nauczyciela (</w:t>
      </w:r>
      <w:r w:rsidR="00DD3798" w:rsidRPr="001058C2">
        <w:rPr>
          <w:rFonts w:ascii="Calibri" w:hAnsi="Calibri" w:cs="Calibri"/>
          <w:sz w:val="24"/>
          <w:szCs w:val="24"/>
        </w:rPr>
        <w:t>Dz.</w:t>
      </w:r>
      <w:r w:rsidR="008C2588" w:rsidRPr="001058C2">
        <w:rPr>
          <w:rFonts w:ascii="Calibri" w:hAnsi="Calibri" w:cs="Calibri"/>
          <w:sz w:val="24"/>
          <w:szCs w:val="24"/>
        </w:rPr>
        <w:t xml:space="preserve"> </w:t>
      </w:r>
      <w:r w:rsidR="00DD3798" w:rsidRPr="001058C2">
        <w:rPr>
          <w:rFonts w:ascii="Calibri" w:hAnsi="Calibri" w:cs="Calibri"/>
          <w:sz w:val="24"/>
          <w:szCs w:val="24"/>
        </w:rPr>
        <w:t>U.</w:t>
      </w:r>
      <w:r w:rsidR="008C2588" w:rsidRPr="001058C2">
        <w:rPr>
          <w:rFonts w:ascii="Calibri" w:hAnsi="Calibri" w:cs="Calibri"/>
          <w:sz w:val="24"/>
          <w:szCs w:val="24"/>
        </w:rPr>
        <w:t xml:space="preserve"> z </w:t>
      </w:r>
      <w:r w:rsidR="00DD3798" w:rsidRPr="001058C2">
        <w:rPr>
          <w:rFonts w:ascii="Calibri" w:hAnsi="Calibri" w:cs="Calibri"/>
          <w:sz w:val="24"/>
          <w:szCs w:val="24"/>
        </w:rPr>
        <w:t>2024</w:t>
      </w:r>
      <w:r w:rsidR="008C2588" w:rsidRPr="001058C2">
        <w:rPr>
          <w:rFonts w:ascii="Calibri" w:hAnsi="Calibri" w:cs="Calibri"/>
          <w:sz w:val="24"/>
          <w:szCs w:val="24"/>
        </w:rPr>
        <w:t xml:space="preserve"> r.</w:t>
      </w:r>
      <w:r w:rsidR="00DD3798" w:rsidRPr="001058C2">
        <w:rPr>
          <w:rFonts w:ascii="Calibri" w:hAnsi="Calibri" w:cs="Calibri"/>
          <w:sz w:val="24"/>
          <w:szCs w:val="24"/>
        </w:rPr>
        <w:t xml:space="preserve"> poz. 453</w:t>
      </w:r>
      <w:r w:rsidRPr="001058C2">
        <w:rPr>
          <w:rFonts w:ascii="Calibri" w:hAnsi="Calibri" w:cs="Calibri"/>
          <w:sz w:val="24"/>
          <w:szCs w:val="24"/>
        </w:rPr>
        <w:t>), rozporządzenia Ministra Nauki i Szkolnictwa Wyższego z dnia 26 lipca 2019</w:t>
      </w:r>
      <w:r w:rsidRPr="001058C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r.</w:t>
      </w:r>
      <w:r w:rsidRPr="001058C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w</w:t>
      </w:r>
      <w:r w:rsidRPr="001058C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sprawie</w:t>
      </w:r>
      <w:r w:rsidRPr="001058C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standardów</w:t>
      </w:r>
      <w:r w:rsidRPr="001058C2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kształcenia</w:t>
      </w:r>
      <w:r w:rsidRPr="001058C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przygotowującego</w:t>
      </w:r>
      <w:r w:rsidRPr="001058C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do</w:t>
      </w:r>
      <w:r w:rsidRPr="001058C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wykonywania</w:t>
      </w:r>
      <w:r w:rsidRPr="001058C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zawodu</w:t>
      </w:r>
      <w:r w:rsidRPr="001058C2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lekarza,</w:t>
      </w:r>
      <w:r w:rsidRPr="001058C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lekarza dentysty,</w:t>
      </w:r>
      <w:r w:rsidR="008C2588" w:rsidRPr="001058C2">
        <w:rPr>
          <w:rFonts w:ascii="Calibri" w:hAnsi="Calibri" w:cs="Calibri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farmaceuty,</w:t>
      </w:r>
      <w:r w:rsidR="001058C2">
        <w:rPr>
          <w:rFonts w:ascii="Calibri" w:hAnsi="Calibri" w:cs="Calibri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pielęgniarki, położnej, diagnosty laboratoryjnego, fizjoterapeuty i</w:t>
      </w:r>
      <w:r w:rsidR="008C2588" w:rsidRPr="001058C2">
        <w:rPr>
          <w:rFonts w:ascii="Calibri" w:hAnsi="Calibri" w:cs="Calibri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ratownika medycznego</w:t>
      </w:r>
      <w:r w:rsidR="006A3E78" w:rsidRPr="001058C2">
        <w:rPr>
          <w:rFonts w:ascii="Calibri" w:hAnsi="Calibri" w:cs="Calibri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(Dz. U. z 20</w:t>
      </w:r>
      <w:r w:rsidR="001F72D1" w:rsidRPr="001058C2">
        <w:rPr>
          <w:rFonts w:ascii="Calibri" w:hAnsi="Calibri" w:cs="Calibri"/>
          <w:sz w:val="24"/>
          <w:szCs w:val="24"/>
        </w:rPr>
        <w:t>2</w:t>
      </w:r>
      <w:r w:rsidRPr="001058C2">
        <w:rPr>
          <w:rFonts w:ascii="Calibri" w:hAnsi="Calibri" w:cs="Calibri"/>
          <w:sz w:val="24"/>
          <w:szCs w:val="24"/>
        </w:rPr>
        <w:t>1 r. poz.</w:t>
      </w:r>
      <w:r w:rsidR="009403A0" w:rsidRPr="001058C2">
        <w:rPr>
          <w:rFonts w:ascii="Calibri" w:hAnsi="Calibri" w:cs="Calibri"/>
          <w:sz w:val="24"/>
          <w:szCs w:val="24"/>
        </w:rPr>
        <w:t xml:space="preserve"> 755 </w:t>
      </w:r>
      <w:r w:rsidR="003D3F0E" w:rsidRPr="001058C2">
        <w:rPr>
          <w:rFonts w:ascii="Calibri" w:hAnsi="Calibri" w:cs="Calibri"/>
          <w:sz w:val="24"/>
          <w:szCs w:val="24"/>
        </w:rPr>
        <w:t>ze zm.</w:t>
      </w:r>
      <w:r w:rsidRPr="001058C2">
        <w:rPr>
          <w:rFonts w:ascii="Calibri" w:hAnsi="Calibri" w:cs="Calibri"/>
          <w:sz w:val="24"/>
          <w:szCs w:val="24"/>
        </w:rPr>
        <w:t>)</w:t>
      </w:r>
      <w:r w:rsidR="008C2588" w:rsidRPr="001058C2">
        <w:rPr>
          <w:rFonts w:ascii="Calibri" w:hAnsi="Calibri" w:cs="Calibri"/>
          <w:sz w:val="24"/>
          <w:szCs w:val="24"/>
        </w:rPr>
        <w:t xml:space="preserve"> oraz § 28 ust. 1-2,</w:t>
      </w:r>
      <w:r w:rsidRPr="001058C2">
        <w:rPr>
          <w:rFonts w:ascii="Calibri" w:hAnsi="Calibri" w:cs="Calibri"/>
          <w:sz w:val="24"/>
          <w:szCs w:val="24"/>
        </w:rPr>
        <w:t xml:space="preserve"> § 29 pkt 2 Statutu Uniwersytetu Jana Kochanowskiego w Kielcach zarządza się, co</w:t>
      </w:r>
      <w:r w:rsidRPr="001058C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058C2">
        <w:rPr>
          <w:rFonts w:ascii="Calibri" w:hAnsi="Calibri" w:cs="Calibri"/>
          <w:sz w:val="24"/>
          <w:szCs w:val="24"/>
        </w:rPr>
        <w:t>następuje:</w:t>
      </w:r>
    </w:p>
    <w:p w14:paraId="28448BC4" w14:textId="69E3A1E2" w:rsidR="00CD249A" w:rsidRPr="004E6824" w:rsidRDefault="00C14964" w:rsidP="004E6824">
      <w:pPr>
        <w:pStyle w:val="Nagwek1"/>
        <w:numPr>
          <w:ilvl w:val="0"/>
          <w:numId w:val="16"/>
        </w:numPr>
        <w:spacing w:after="16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8A1F84">
        <w:rPr>
          <w:rFonts w:ascii="Calibri" w:hAnsi="Calibri" w:cs="Calibri"/>
          <w:sz w:val="24"/>
          <w:szCs w:val="24"/>
        </w:rPr>
        <w:t>Postanowienia</w:t>
      </w:r>
      <w:r w:rsidRPr="008A1F84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A1F84">
        <w:rPr>
          <w:rFonts w:ascii="Calibri" w:hAnsi="Calibri" w:cs="Calibri"/>
          <w:sz w:val="24"/>
          <w:szCs w:val="24"/>
        </w:rPr>
        <w:t>ogólne</w:t>
      </w:r>
    </w:p>
    <w:p w14:paraId="68B29D71" w14:textId="77777777" w:rsidR="00CD249A" w:rsidRPr="004E6824" w:rsidRDefault="00C14964" w:rsidP="008C2588">
      <w:pPr>
        <w:pStyle w:val="Tekstpodstawowy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>§ 1</w:t>
      </w:r>
    </w:p>
    <w:p w14:paraId="274EDD95" w14:textId="6FAF8F22" w:rsidR="008C2588" w:rsidRPr="004E6824" w:rsidRDefault="00C14964" w:rsidP="008C2588">
      <w:pPr>
        <w:pStyle w:val="Akapitzlist"/>
        <w:numPr>
          <w:ilvl w:val="0"/>
          <w:numId w:val="15"/>
        </w:numPr>
        <w:spacing w:line="276" w:lineRule="auto"/>
        <w:ind w:left="284" w:right="119" w:hanging="284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>Uniwersytet</w:t>
      </w:r>
      <w:r w:rsidRPr="004E6824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Jana</w:t>
      </w:r>
      <w:r w:rsidRPr="004E6824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Kochanowskiego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w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Kielcach,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zwany</w:t>
      </w:r>
      <w:r w:rsidRPr="004E6824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dalej</w:t>
      </w:r>
      <w:r w:rsidRPr="004E6824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Uniwersytetem,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organizuje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studenckie praktyki zawodowe, zwane dalej praktykami, stanowiące integralną część programu studiów i procesu kształcenia.</w:t>
      </w:r>
    </w:p>
    <w:p w14:paraId="17975554" w14:textId="0CB537F1" w:rsidR="008C2588" w:rsidRPr="004E6824" w:rsidRDefault="00C14964" w:rsidP="008C2588">
      <w:pPr>
        <w:pStyle w:val="Akapitzlist"/>
        <w:numPr>
          <w:ilvl w:val="0"/>
          <w:numId w:val="15"/>
        </w:numPr>
        <w:spacing w:line="276" w:lineRule="auto"/>
        <w:ind w:left="284" w:right="117" w:hanging="284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>Praktyki są realizowane zgodnie z profilem studiów oraz efektami uczenia się obowiązującymi dla danego kierunku studiów, w wymiarze określonym w programie studiów, przy czym jeden tydzień praktyki odpowiada 40 godzinom dydaktycznym (gdzie jedna godzina to 45 minut), z zastrzeżeniem kierunku lekarskiego, na   którym   jeden   tydzień   praktyk   wakacyjnych oraz praktycznego nauczania klinicznego odpowiada 30</w:t>
      </w:r>
      <w:r w:rsidR="004E6824">
        <w:rPr>
          <w:rFonts w:ascii="Calibri" w:hAnsi="Calibri" w:cs="Calibri"/>
          <w:sz w:val="24"/>
          <w:szCs w:val="24"/>
        </w:rPr>
        <w:t> </w:t>
      </w:r>
      <w:r w:rsidRPr="004E6824">
        <w:rPr>
          <w:rFonts w:ascii="Calibri" w:hAnsi="Calibri" w:cs="Calibri"/>
          <w:sz w:val="24"/>
          <w:szCs w:val="24"/>
        </w:rPr>
        <w:t xml:space="preserve">godzinom. Dopuszcza się – za zgodą studenta wyrażoną na piśmie – możliwość organizacji praktyki, w której jeden tydzień praktyki odpowiada 45 godzinom dydaktycznym. Praktyki dla studentów </w:t>
      </w:r>
      <w:r w:rsidR="00296EC2" w:rsidRPr="004E6824">
        <w:rPr>
          <w:rFonts w:ascii="Calibri" w:hAnsi="Calibri" w:cs="Calibri"/>
          <w:sz w:val="24"/>
          <w:szCs w:val="24"/>
        </w:rPr>
        <w:t xml:space="preserve">kierunków studiów prowadzonych na wydziałach będących w strukturze </w:t>
      </w:r>
      <w:r w:rsidRPr="004E6824">
        <w:rPr>
          <w:rFonts w:ascii="Calibri" w:hAnsi="Calibri" w:cs="Calibri"/>
          <w:sz w:val="24"/>
          <w:szCs w:val="24"/>
        </w:rPr>
        <w:t xml:space="preserve">Collegium </w:t>
      </w:r>
      <w:proofErr w:type="spellStart"/>
      <w:r w:rsidRPr="004E6824">
        <w:rPr>
          <w:rFonts w:ascii="Calibri" w:hAnsi="Calibri" w:cs="Calibri"/>
          <w:sz w:val="24"/>
          <w:szCs w:val="24"/>
        </w:rPr>
        <w:t>Medicum</w:t>
      </w:r>
      <w:proofErr w:type="spellEnd"/>
      <w:r w:rsidRPr="004E6824">
        <w:rPr>
          <w:rFonts w:ascii="Calibri" w:hAnsi="Calibri" w:cs="Calibri"/>
          <w:sz w:val="24"/>
          <w:szCs w:val="24"/>
        </w:rPr>
        <w:t xml:space="preserve"> mogą odbywać się – za zgodą studenta wyrażoną na piśmie – w godzinach nocnych (na dyżurach nocnych), tj. w okresie </w:t>
      </w:r>
      <w:r w:rsidR="008C2588" w:rsidRPr="004E6824">
        <w:rPr>
          <w:rFonts w:ascii="Calibri" w:hAnsi="Calibri" w:cs="Calibri"/>
          <w:sz w:val="24"/>
          <w:szCs w:val="24"/>
        </w:rPr>
        <w:br/>
      </w:r>
      <w:r w:rsidRPr="004E6824">
        <w:rPr>
          <w:rFonts w:ascii="Calibri" w:hAnsi="Calibri" w:cs="Calibri"/>
          <w:sz w:val="24"/>
          <w:szCs w:val="24"/>
        </w:rPr>
        <w:t>od godziny 19.00 do 7.00. W przypadku dyżurów nocnych istnieje możliwość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wydłużenia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czasu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trwania</w:t>
      </w:r>
      <w:r w:rsidRPr="004E682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pojedynczego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dyżuru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do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12</w:t>
      </w:r>
      <w:r w:rsidRPr="004E6824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godzin</w:t>
      </w:r>
      <w:r w:rsidRPr="004E682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zegarowych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(tj.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16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godzi</w:t>
      </w:r>
      <w:r w:rsidR="004B3105" w:rsidRPr="004E6824">
        <w:rPr>
          <w:rFonts w:ascii="Calibri" w:hAnsi="Calibri" w:cs="Calibri"/>
          <w:sz w:val="24"/>
          <w:szCs w:val="24"/>
        </w:rPr>
        <w:t>n dydaktycznych).</w:t>
      </w:r>
      <w:r w:rsidR="004E6824">
        <w:rPr>
          <w:rFonts w:ascii="Calibri" w:hAnsi="Calibri" w:cs="Calibri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Zapisy zdań 2-4 niniejszego ustępu nie dotyczą osób w ciąży oraz osób, którym odrębne przepisy zabraniają zatrudnienia w porze nocnej i w godzinach nadliczbowych.</w:t>
      </w:r>
    </w:p>
    <w:p w14:paraId="23B133D6" w14:textId="3D1F73F5" w:rsidR="00F51315" w:rsidRPr="004E6824" w:rsidRDefault="00C14964" w:rsidP="008C2588">
      <w:pPr>
        <w:pStyle w:val="Akapitzlist"/>
        <w:numPr>
          <w:ilvl w:val="0"/>
          <w:numId w:val="15"/>
        </w:numPr>
        <w:spacing w:line="276" w:lineRule="auto"/>
        <w:ind w:left="284" w:right="117" w:hanging="284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lastRenderedPageBreak/>
        <w:t xml:space="preserve">Praktyki na kierunkach </w:t>
      </w:r>
      <w:r w:rsidR="00296EC2" w:rsidRPr="004E6824">
        <w:rPr>
          <w:rFonts w:ascii="Calibri" w:hAnsi="Calibri" w:cs="Calibri"/>
          <w:sz w:val="24"/>
          <w:szCs w:val="24"/>
        </w:rPr>
        <w:t xml:space="preserve">studiów prowadzonych na wydziałach będących w strukturze </w:t>
      </w:r>
      <w:r w:rsidRPr="004E6824">
        <w:rPr>
          <w:rFonts w:ascii="Calibri" w:hAnsi="Calibri" w:cs="Calibri"/>
          <w:sz w:val="24"/>
          <w:szCs w:val="24"/>
        </w:rPr>
        <w:t xml:space="preserve">Collegium </w:t>
      </w:r>
      <w:proofErr w:type="spellStart"/>
      <w:r w:rsidRPr="004E6824">
        <w:rPr>
          <w:rFonts w:ascii="Calibri" w:hAnsi="Calibri" w:cs="Calibri"/>
          <w:sz w:val="24"/>
          <w:szCs w:val="24"/>
        </w:rPr>
        <w:t>Medicum</w:t>
      </w:r>
      <w:proofErr w:type="spellEnd"/>
      <w:r w:rsidRPr="004E6824">
        <w:rPr>
          <w:rFonts w:ascii="Calibri" w:hAnsi="Calibri" w:cs="Calibri"/>
          <w:sz w:val="24"/>
          <w:szCs w:val="24"/>
        </w:rPr>
        <w:t xml:space="preserve"> mogą mieć charakter indywidualny i realizowane są po zawarciu porozumień z uprawnionymi podmiotami wykonującymi działalność</w:t>
      </w:r>
      <w:r w:rsidR="002127B0" w:rsidRPr="004E6824">
        <w:rPr>
          <w:rFonts w:ascii="Calibri" w:hAnsi="Calibri" w:cs="Calibri"/>
          <w:sz w:val="24"/>
          <w:szCs w:val="24"/>
        </w:rPr>
        <w:t xml:space="preserve"> leczniczą</w:t>
      </w:r>
      <w:r w:rsidRPr="004E6824">
        <w:rPr>
          <w:rFonts w:ascii="Calibri" w:hAnsi="Calibri" w:cs="Calibri"/>
          <w:sz w:val="24"/>
          <w:szCs w:val="24"/>
        </w:rPr>
        <w:t xml:space="preserve"> czy innymi placówkami zgodnie z kierunkiem i programem studiów wskazanymi przez studentów i</w:t>
      </w:r>
      <w:r w:rsidR="004E6824">
        <w:rPr>
          <w:rFonts w:ascii="Calibri" w:hAnsi="Calibri" w:cs="Calibri"/>
          <w:sz w:val="24"/>
          <w:szCs w:val="24"/>
        </w:rPr>
        <w:t> </w:t>
      </w:r>
      <w:r w:rsidRPr="004E6824">
        <w:rPr>
          <w:rFonts w:ascii="Calibri" w:hAnsi="Calibri" w:cs="Calibri"/>
          <w:sz w:val="24"/>
          <w:szCs w:val="24"/>
        </w:rPr>
        <w:t>zatwierdzonymi przez Uniwersytet (np. żłobkach, instytucjach opieki społecznej, placówkach kosmetologicznych, żywienia zbiorowego, nadzoru sanitarno-epidemiologicznego, NFZ). W przypadku braku możliwości wskazania przez studenta placówki spełniającej wymogi prawne w zakresie kształcenia praktycznego, Uniwersytet umożliwia realizację praktyk w formie grupowej w podmiotach wykonujących działalność leczniczą oraz innych placówkach zgodnie z</w:t>
      </w:r>
      <w:r w:rsidRPr="004E6824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kierunkiem</w:t>
      </w:r>
      <w:r w:rsidRPr="004E6824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i</w:t>
      </w:r>
      <w:r w:rsidRPr="004E682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programem</w:t>
      </w:r>
      <w:r w:rsidRPr="004E6824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studiów,</w:t>
      </w:r>
      <w:r w:rsidRPr="004E6824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z</w:t>
      </w:r>
      <w:r w:rsidRPr="004E6824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którymi</w:t>
      </w:r>
      <w:r w:rsidRPr="004E682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posiada</w:t>
      </w:r>
      <w:r w:rsidRPr="004E682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podpisane</w:t>
      </w:r>
      <w:r w:rsidRPr="004E6824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porozumienia/umowy</w:t>
      </w:r>
      <w:r w:rsidRPr="004E6824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na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dany</w:t>
      </w:r>
      <w:r w:rsidRPr="004E6824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rok akademicki.</w:t>
      </w:r>
    </w:p>
    <w:p w14:paraId="601E54AF" w14:textId="77777777" w:rsidR="00CD249A" w:rsidRPr="004E6824" w:rsidRDefault="00C14964" w:rsidP="008C2588">
      <w:pPr>
        <w:pStyle w:val="Akapitzlist"/>
        <w:numPr>
          <w:ilvl w:val="0"/>
          <w:numId w:val="15"/>
        </w:numPr>
        <w:spacing w:line="276" w:lineRule="auto"/>
        <w:ind w:left="284" w:right="111" w:hanging="284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>Praktyki śródroczne przygotowujące do wykonywania zawodu nauczyciela mogą mieć charakter indywidualny i realizowane są po zawarciu porozumień z uprawnionymi podmiotami prowadzącymi działalność zgodnie z   kierunkiem   i   programem   studiów, wskazanymi przez studentów i zatwierdzonymi przez</w:t>
      </w:r>
      <w:r w:rsidRPr="004E6824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Uniwersytet.</w:t>
      </w:r>
    </w:p>
    <w:p w14:paraId="06A3A368" w14:textId="5843E0DE" w:rsidR="00CD249A" w:rsidRPr="004E6824" w:rsidRDefault="00C14964" w:rsidP="008C2588">
      <w:pPr>
        <w:pStyle w:val="Akapitzlist"/>
        <w:numPr>
          <w:ilvl w:val="0"/>
          <w:numId w:val="15"/>
        </w:numPr>
        <w:spacing w:line="276" w:lineRule="auto"/>
        <w:ind w:left="284" w:right="112" w:hanging="284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 xml:space="preserve">Realizacja praktyki wakacyjnej </w:t>
      </w:r>
      <w:r w:rsidR="00296EC2" w:rsidRPr="004E6824">
        <w:rPr>
          <w:rFonts w:ascii="Calibri" w:hAnsi="Calibri" w:cs="Calibri"/>
          <w:sz w:val="24"/>
          <w:szCs w:val="24"/>
        </w:rPr>
        <w:t>dla studentów kierunków studiów prowadzonych na</w:t>
      </w:r>
      <w:r w:rsidR="00F53CBA">
        <w:rPr>
          <w:rFonts w:ascii="Calibri" w:hAnsi="Calibri" w:cs="Calibri"/>
          <w:sz w:val="24"/>
          <w:szCs w:val="24"/>
        </w:rPr>
        <w:t> </w:t>
      </w:r>
      <w:r w:rsidR="00296EC2" w:rsidRPr="004E6824">
        <w:rPr>
          <w:rFonts w:ascii="Calibri" w:hAnsi="Calibri" w:cs="Calibri"/>
          <w:sz w:val="24"/>
          <w:szCs w:val="24"/>
        </w:rPr>
        <w:t>wydziałach będących w strukturze</w:t>
      </w:r>
      <w:r w:rsidRPr="004E6824">
        <w:rPr>
          <w:rFonts w:ascii="Calibri" w:hAnsi="Calibri" w:cs="Calibri"/>
          <w:sz w:val="24"/>
          <w:szCs w:val="24"/>
        </w:rPr>
        <w:t xml:space="preserve"> Collegium </w:t>
      </w:r>
      <w:proofErr w:type="spellStart"/>
      <w:r w:rsidRPr="004E6824">
        <w:rPr>
          <w:rFonts w:ascii="Calibri" w:hAnsi="Calibri" w:cs="Calibri"/>
          <w:sz w:val="24"/>
          <w:szCs w:val="24"/>
        </w:rPr>
        <w:t>Medicum</w:t>
      </w:r>
      <w:proofErr w:type="spellEnd"/>
      <w:r w:rsidRPr="004E6824">
        <w:rPr>
          <w:rFonts w:ascii="Calibri" w:hAnsi="Calibri" w:cs="Calibri"/>
          <w:sz w:val="24"/>
          <w:szCs w:val="24"/>
        </w:rPr>
        <w:t xml:space="preserve"> w formie grupowej powinna odbywać się w grupach liczących na kierunku lekarskim od 3 do 5 osób, na pozostałych kierunkach od 3 do 6 osób.</w:t>
      </w:r>
    </w:p>
    <w:p w14:paraId="4EC07A7D" w14:textId="77777777" w:rsidR="00CD249A" w:rsidRPr="004E6824" w:rsidRDefault="00C14964" w:rsidP="008C2588">
      <w:pPr>
        <w:pStyle w:val="Akapitzlist"/>
        <w:numPr>
          <w:ilvl w:val="0"/>
          <w:numId w:val="15"/>
        </w:numPr>
        <w:spacing w:line="276" w:lineRule="auto"/>
        <w:ind w:left="284" w:right="114" w:hanging="284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>Grupa studentów odbywających praktykę śródroczną powinn</w:t>
      </w:r>
      <w:r w:rsidR="002127B0" w:rsidRPr="004E6824">
        <w:rPr>
          <w:rFonts w:ascii="Calibri" w:hAnsi="Calibri" w:cs="Calibri"/>
          <w:sz w:val="24"/>
          <w:szCs w:val="24"/>
        </w:rPr>
        <w:t>a</w:t>
      </w:r>
      <w:r w:rsidRPr="004E6824">
        <w:rPr>
          <w:rFonts w:ascii="Calibri" w:hAnsi="Calibri" w:cs="Calibri"/>
          <w:sz w:val="24"/>
          <w:szCs w:val="24"/>
        </w:rPr>
        <w:t xml:space="preserve"> liczyć od 3 do 12 osób,</w:t>
      </w:r>
      <w:r w:rsidR="002127B0" w:rsidRPr="004E6824">
        <w:rPr>
          <w:rFonts w:ascii="Calibri" w:hAnsi="Calibri" w:cs="Calibri"/>
          <w:sz w:val="24"/>
          <w:szCs w:val="24"/>
        </w:rPr>
        <w:t xml:space="preserve"> </w:t>
      </w:r>
      <w:r w:rsidR="008C2588" w:rsidRPr="004E6824">
        <w:rPr>
          <w:rFonts w:ascii="Calibri" w:hAnsi="Calibri" w:cs="Calibri"/>
          <w:sz w:val="24"/>
          <w:szCs w:val="24"/>
        </w:rPr>
        <w:br/>
      </w:r>
      <w:r w:rsidRPr="004E6824">
        <w:rPr>
          <w:rFonts w:ascii="Calibri" w:hAnsi="Calibri" w:cs="Calibri"/>
          <w:sz w:val="24"/>
          <w:szCs w:val="24"/>
        </w:rPr>
        <w:t xml:space="preserve">a </w:t>
      </w:r>
      <w:r w:rsidR="002127B0" w:rsidRPr="004E6824">
        <w:rPr>
          <w:rFonts w:ascii="Calibri" w:hAnsi="Calibri" w:cs="Calibri"/>
          <w:sz w:val="24"/>
          <w:szCs w:val="24"/>
        </w:rPr>
        <w:t>na</w:t>
      </w:r>
      <w:r w:rsidRPr="004E6824">
        <w:rPr>
          <w:rFonts w:ascii="Calibri" w:hAnsi="Calibri" w:cs="Calibri"/>
          <w:sz w:val="24"/>
          <w:szCs w:val="24"/>
        </w:rPr>
        <w:t xml:space="preserve"> kierunkach: dietetyka, pielęgniarstwo, położnictwo, fizjoterapia</w:t>
      </w:r>
      <w:r w:rsidR="00FC3AE9" w:rsidRPr="004E6824">
        <w:rPr>
          <w:rFonts w:ascii="Calibri" w:hAnsi="Calibri" w:cs="Calibri"/>
          <w:sz w:val="24"/>
          <w:szCs w:val="24"/>
        </w:rPr>
        <w:t>, farmacja</w:t>
      </w:r>
      <w:r w:rsidRPr="004E6824">
        <w:rPr>
          <w:rFonts w:ascii="Calibri" w:hAnsi="Calibri" w:cs="Calibri"/>
          <w:sz w:val="24"/>
          <w:szCs w:val="24"/>
        </w:rPr>
        <w:t>, ratownictwo medyczne, zdrowie publiczne, kosmetologia, wychowanie fizyczne, kierunek lekarski od 3 do 6</w:t>
      </w:r>
      <w:r w:rsidRPr="004E6824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osób.</w:t>
      </w:r>
      <w:r w:rsidR="00442779" w:rsidRPr="004E6824">
        <w:rPr>
          <w:rFonts w:ascii="Calibri" w:hAnsi="Calibri" w:cs="Calibri"/>
          <w:sz w:val="24"/>
          <w:szCs w:val="24"/>
        </w:rPr>
        <w:t xml:space="preserve"> </w:t>
      </w:r>
    </w:p>
    <w:p w14:paraId="4927DF9B" w14:textId="77777777" w:rsidR="00CD249A" w:rsidRPr="004E6824" w:rsidRDefault="00C14964" w:rsidP="008C2588">
      <w:pPr>
        <w:pStyle w:val="Akapitzlist"/>
        <w:numPr>
          <w:ilvl w:val="0"/>
          <w:numId w:val="15"/>
        </w:numPr>
        <w:spacing w:line="276" w:lineRule="auto"/>
        <w:ind w:left="284" w:right="114" w:hanging="284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>Praktyki</w:t>
      </w:r>
      <w:r w:rsidRPr="004E6824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obowiązujące</w:t>
      </w:r>
      <w:r w:rsidRPr="004E6824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studentów</w:t>
      </w:r>
      <w:r w:rsidRPr="004E6824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kierunków</w:t>
      </w:r>
      <w:r w:rsidRPr="004E6824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wymienionych</w:t>
      </w:r>
      <w:r w:rsidRPr="004E6824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w</w:t>
      </w:r>
      <w:r w:rsidRPr="004E6824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art.</w:t>
      </w:r>
      <w:r w:rsidRPr="004E6824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68</w:t>
      </w:r>
      <w:r w:rsidRPr="004E6824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Ustawy</w:t>
      </w:r>
      <w:r w:rsidRPr="004E6824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prawo</w:t>
      </w:r>
      <w:r w:rsidRPr="004E6824">
        <w:rPr>
          <w:rFonts w:ascii="Calibri" w:hAnsi="Calibri" w:cs="Calibri"/>
          <w:spacing w:val="-12"/>
          <w:sz w:val="24"/>
          <w:szCs w:val="24"/>
        </w:rPr>
        <w:t xml:space="preserve"> </w:t>
      </w:r>
      <w:r w:rsidR="008C2588" w:rsidRPr="004E6824">
        <w:rPr>
          <w:rFonts w:ascii="Calibri" w:hAnsi="Calibri" w:cs="Calibri"/>
          <w:spacing w:val="-12"/>
          <w:sz w:val="24"/>
          <w:szCs w:val="24"/>
        </w:rPr>
        <w:br/>
      </w:r>
      <w:r w:rsidRPr="004E6824">
        <w:rPr>
          <w:rFonts w:ascii="Calibri" w:hAnsi="Calibri" w:cs="Calibri"/>
          <w:sz w:val="24"/>
          <w:szCs w:val="24"/>
        </w:rPr>
        <w:t>o</w:t>
      </w:r>
      <w:r w:rsidRPr="004E6824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 xml:space="preserve">szkolnictwie wyższym i nauce realizowane są w wymiarze określonym we właściwych standardach kształcenia określonych w rozporządzeniach wydanych przez </w:t>
      </w:r>
      <w:r w:rsidR="00296EC2" w:rsidRPr="004E6824">
        <w:rPr>
          <w:rFonts w:ascii="Calibri" w:hAnsi="Calibri" w:cs="Calibri"/>
          <w:sz w:val="24"/>
          <w:szCs w:val="24"/>
        </w:rPr>
        <w:t>ministra właściwego ds. szkolnictwa wyższego</w:t>
      </w:r>
      <w:r w:rsidRPr="004E6824">
        <w:rPr>
          <w:rFonts w:ascii="Calibri" w:hAnsi="Calibri" w:cs="Calibri"/>
          <w:sz w:val="24"/>
          <w:szCs w:val="24"/>
        </w:rPr>
        <w:t>.</w:t>
      </w:r>
    </w:p>
    <w:p w14:paraId="19BA211E" w14:textId="77777777" w:rsidR="002127B0" w:rsidRPr="004E6824" w:rsidRDefault="002127B0" w:rsidP="008C2588">
      <w:pPr>
        <w:pStyle w:val="Akapitzlist"/>
        <w:numPr>
          <w:ilvl w:val="0"/>
          <w:numId w:val="15"/>
        </w:numPr>
        <w:spacing w:line="276" w:lineRule="auto"/>
        <w:ind w:left="284" w:right="112" w:hanging="284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>Ramowy program praktyk dla danego kierunku zatwierdza właściwy dziekan</w:t>
      </w:r>
      <w:r w:rsidR="008E3DE2" w:rsidRPr="004E6824">
        <w:rPr>
          <w:rFonts w:ascii="Calibri" w:hAnsi="Calibri" w:cs="Calibri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na podstawie</w:t>
      </w:r>
      <w:r w:rsidR="008E3DE2" w:rsidRPr="004E6824">
        <w:rPr>
          <w:rFonts w:ascii="Calibri" w:hAnsi="Calibri" w:cs="Calibri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propozycji przedstawionych przez zespoły i komisje ds. jakości kształcenia na wydziale/</w:t>
      </w:r>
      <w:r w:rsidR="00EA6780" w:rsidRPr="004E6824">
        <w:rPr>
          <w:rFonts w:ascii="Calibri" w:hAnsi="Calibri" w:cs="Calibri"/>
          <w:sz w:val="24"/>
          <w:szCs w:val="24"/>
        </w:rPr>
        <w:t>w</w:t>
      </w:r>
      <w:r w:rsidRPr="004E6824">
        <w:rPr>
          <w:rFonts w:ascii="Calibri" w:hAnsi="Calibri" w:cs="Calibri"/>
          <w:sz w:val="24"/>
          <w:szCs w:val="24"/>
        </w:rPr>
        <w:t xml:space="preserve"> filii.</w:t>
      </w:r>
    </w:p>
    <w:p w14:paraId="14952D47" w14:textId="3F167FFD" w:rsidR="008C2588" w:rsidRPr="004E6824" w:rsidRDefault="00C14964" w:rsidP="008C2588">
      <w:pPr>
        <w:pStyle w:val="Akapitzlist"/>
        <w:numPr>
          <w:ilvl w:val="1"/>
          <w:numId w:val="15"/>
        </w:numPr>
        <w:spacing w:line="276" w:lineRule="auto"/>
        <w:ind w:left="840" w:right="113" w:hanging="420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>liczba godzin praktyki dla kierunków studiów o profilu praktycznym na studiach I stopnia</w:t>
      </w:r>
      <w:r w:rsidRPr="004E6824">
        <w:rPr>
          <w:rFonts w:ascii="Calibri" w:hAnsi="Calibri" w:cs="Calibri"/>
          <w:spacing w:val="-38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oraz jednolitych magisterskich powinna wynosić nie mniej niż 780 godzin dydaktycznych (6 miesięcy), chyba że przepisy szczególne stanowią</w:t>
      </w:r>
      <w:r w:rsidRPr="004E6824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inaczej</w:t>
      </w:r>
      <w:r w:rsidR="008C2588" w:rsidRPr="004E6824">
        <w:rPr>
          <w:rFonts w:ascii="Calibri" w:hAnsi="Calibri" w:cs="Calibri"/>
          <w:sz w:val="24"/>
          <w:szCs w:val="24"/>
        </w:rPr>
        <w:t>;</w:t>
      </w:r>
    </w:p>
    <w:p w14:paraId="39F6CB2B" w14:textId="77777777" w:rsidR="00CD249A" w:rsidRPr="004E6824" w:rsidRDefault="00C14964" w:rsidP="008C2588">
      <w:pPr>
        <w:pStyle w:val="Akapitzlist"/>
        <w:numPr>
          <w:ilvl w:val="1"/>
          <w:numId w:val="15"/>
        </w:numPr>
        <w:spacing w:line="276" w:lineRule="auto"/>
        <w:ind w:left="840" w:right="113" w:hanging="420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>liczba godzin praktyki dla kierunków studiów o profilu praktycznym na studiach II stopnia powinna wynosić nie mniej niż 390 godzin dydaktycznych (3 miesiące), chyba że przepisy szczególne stanowią</w:t>
      </w:r>
      <w:r w:rsidRPr="004E6824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inaczej.</w:t>
      </w:r>
    </w:p>
    <w:p w14:paraId="4BDD0A4F" w14:textId="77777777" w:rsidR="008C2588" w:rsidRPr="004E6824" w:rsidRDefault="00C14964" w:rsidP="008C2588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>Organizacja praktyk powinna w pełni gwarantować realizację ich</w:t>
      </w:r>
      <w:r w:rsidRPr="004E6824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programu.</w:t>
      </w:r>
    </w:p>
    <w:p w14:paraId="79E162CB" w14:textId="4D154845" w:rsidR="008C2588" w:rsidRPr="004E6824" w:rsidRDefault="00C14964" w:rsidP="00DA6860">
      <w:pPr>
        <w:pStyle w:val="Akapitzlist"/>
        <w:numPr>
          <w:ilvl w:val="0"/>
          <w:numId w:val="15"/>
        </w:numPr>
        <w:spacing w:line="276" w:lineRule="auto"/>
        <w:ind w:left="284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 xml:space="preserve">Organizacją i nadzorem merytorycznym nad przebiegiem praktyk na </w:t>
      </w:r>
      <w:r w:rsidR="00B066CF" w:rsidRPr="004E6824">
        <w:rPr>
          <w:rFonts w:ascii="Calibri" w:hAnsi="Calibri" w:cs="Calibri"/>
          <w:sz w:val="24"/>
          <w:szCs w:val="24"/>
        </w:rPr>
        <w:t>w</w:t>
      </w:r>
      <w:r w:rsidRPr="004E6824">
        <w:rPr>
          <w:rFonts w:ascii="Calibri" w:hAnsi="Calibri" w:cs="Calibri"/>
          <w:sz w:val="24"/>
          <w:szCs w:val="24"/>
        </w:rPr>
        <w:t>ydziałach</w:t>
      </w:r>
      <w:r w:rsidR="00B066CF" w:rsidRPr="004E6824">
        <w:rPr>
          <w:rFonts w:ascii="Calibri" w:hAnsi="Calibri" w:cs="Calibri"/>
          <w:sz w:val="24"/>
          <w:szCs w:val="24"/>
        </w:rPr>
        <w:t>/w filii</w:t>
      </w:r>
      <w:r w:rsidRPr="004E6824">
        <w:rPr>
          <w:rFonts w:ascii="Calibri" w:hAnsi="Calibri" w:cs="Calibri"/>
          <w:sz w:val="24"/>
          <w:szCs w:val="24"/>
        </w:rPr>
        <w:t xml:space="preserve"> zajmują się </w:t>
      </w:r>
      <w:r w:rsidR="00B066CF" w:rsidRPr="004E6824">
        <w:rPr>
          <w:rFonts w:ascii="Calibri" w:hAnsi="Calibri" w:cs="Calibri"/>
          <w:sz w:val="24"/>
          <w:szCs w:val="24"/>
        </w:rPr>
        <w:t>d</w:t>
      </w:r>
      <w:r w:rsidRPr="004E6824">
        <w:rPr>
          <w:rFonts w:ascii="Calibri" w:hAnsi="Calibri" w:cs="Calibri"/>
          <w:sz w:val="24"/>
          <w:szCs w:val="24"/>
        </w:rPr>
        <w:t>ziekani. W przypadku praktyk psychologiczno-pedagogicznych organizację i</w:t>
      </w:r>
      <w:r w:rsidR="000F1A59">
        <w:rPr>
          <w:rFonts w:ascii="Calibri" w:hAnsi="Calibri" w:cs="Calibri"/>
          <w:sz w:val="24"/>
          <w:szCs w:val="24"/>
        </w:rPr>
        <w:t> </w:t>
      </w:r>
      <w:r w:rsidRPr="004E6824">
        <w:rPr>
          <w:rFonts w:ascii="Calibri" w:hAnsi="Calibri" w:cs="Calibri"/>
          <w:sz w:val="24"/>
          <w:szCs w:val="24"/>
        </w:rPr>
        <w:t>nadzór nad ich przebiegiem sprawuje Centrum Edukacji Nauczycielskiej, zwane dalej</w:t>
      </w:r>
      <w:r w:rsidRPr="004E6824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CEN</w:t>
      </w:r>
      <w:r w:rsidR="00144C2D" w:rsidRPr="004E6824">
        <w:rPr>
          <w:rFonts w:ascii="Calibri" w:hAnsi="Calibri" w:cs="Calibri"/>
          <w:sz w:val="24"/>
          <w:szCs w:val="24"/>
        </w:rPr>
        <w:t>, chyba że właściwy dziekan zdecyduje inaczej</w:t>
      </w:r>
      <w:r w:rsidRPr="004E6824">
        <w:rPr>
          <w:rFonts w:ascii="Calibri" w:hAnsi="Calibri" w:cs="Calibri"/>
          <w:sz w:val="24"/>
          <w:szCs w:val="24"/>
        </w:rPr>
        <w:t>.</w:t>
      </w:r>
      <w:r w:rsidR="00144C2D" w:rsidRPr="004E6824">
        <w:rPr>
          <w:rFonts w:ascii="Calibri" w:hAnsi="Calibri" w:cs="Calibri"/>
          <w:sz w:val="24"/>
          <w:szCs w:val="24"/>
        </w:rPr>
        <w:t xml:space="preserve"> </w:t>
      </w:r>
    </w:p>
    <w:p w14:paraId="56980DBD" w14:textId="76FC58B2" w:rsidR="008C2588" w:rsidRPr="004E6824" w:rsidRDefault="00C14964" w:rsidP="000F1A59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lastRenderedPageBreak/>
        <w:t>Studenci niepełnoletni mogą zostać dopuszczeni do realizacji praktyk tylko za zgodą rektora lub prorektora ds.</w:t>
      </w:r>
      <w:r w:rsidRPr="004E6824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E6824">
        <w:rPr>
          <w:rFonts w:ascii="Calibri" w:hAnsi="Calibri" w:cs="Calibri"/>
          <w:sz w:val="24"/>
          <w:szCs w:val="24"/>
        </w:rPr>
        <w:t>kształcenia.</w:t>
      </w:r>
    </w:p>
    <w:p w14:paraId="0B80842C" w14:textId="166D59CD" w:rsidR="00CD249A" w:rsidRPr="000123BE" w:rsidRDefault="00C14964" w:rsidP="000123BE">
      <w:pPr>
        <w:pStyle w:val="Akapitzlist"/>
        <w:numPr>
          <w:ilvl w:val="0"/>
          <w:numId w:val="15"/>
        </w:numPr>
        <w:spacing w:after="160" w:line="276" w:lineRule="auto"/>
        <w:ind w:left="470" w:hanging="357"/>
        <w:rPr>
          <w:rFonts w:ascii="Calibri" w:hAnsi="Calibri" w:cs="Calibri"/>
          <w:sz w:val="24"/>
          <w:szCs w:val="24"/>
        </w:rPr>
      </w:pPr>
      <w:r w:rsidRPr="004E6824">
        <w:rPr>
          <w:rFonts w:ascii="Calibri" w:hAnsi="Calibri" w:cs="Calibri"/>
          <w:sz w:val="24"/>
          <w:szCs w:val="24"/>
        </w:rPr>
        <w:t>Do praktyk</w:t>
      </w:r>
      <w:r w:rsidR="00296EC2" w:rsidRPr="004E6824">
        <w:rPr>
          <w:rFonts w:ascii="Calibri" w:hAnsi="Calibri" w:cs="Calibri"/>
          <w:sz w:val="24"/>
          <w:szCs w:val="24"/>
        </w:rPr>
        <w:t xml:space="preserve"> dla studentów kierunków studiów prowadzonych na wydziałach będących w</w:t>
      </w:r>
      <w:r w:rsidR="000F1A59">
        <w:rPr>
          <w:rFonts w:ascii="Calibri" w:hAnsi="Calibri" w:cs="Calibri"/>
          <w:sz w:val="24"/>
          <w:szCs w:val="24"/>
        </w:rPr>
        <w:t> </w:t>
      </w:r>
      <w:r w:rsidR="00296EC2" w:rsidRPr="004E6824">
        <w:rPr>
          <w:rFonts w:ascii="Calibri" w:hAnsi="Calibri" w:cs="Calibri"/>
          <w:sz w:val="24"/>
          <w:szCs w:val="24"/>
        </w:rPr>
        <w:t xml:space="preserve">strukturze Collegium </w:t>
      </w:r>
      <w:proofErr w:type="spellStart"/>
      <w:r w:rsidR="00296EC2" w:rsidRPr="004E6824">
        <w:rPr>
          <w:rFonts w:ascii="Calibri" w:hAnsi="Calibri" w:cs="Calibri"/>
          <w:sz w:val="24"/>
          <w:szCs w:val="24"/>
        </w:rPr>
        <w:t>Medicum</w:t>
      </w:r>
      <w:proofErr w:type="spellEnd"/>
      <w:r w:rsidRPr="004E6824">
        <w:rPr>
          <w:rFonts w:ascii="Calibri" w:hAnsi="Calibri" w:cs="Calibri"/>
          <w:sz w:val="24"/>
          <w:szCs w:val="24"/>
        </w:rPr>
        <w:t xml:space="preserve"> mogą zostać dopuszczeni wyłącznie studenci pełnoletni.</w:t>
      </w:r>
    </w:p>
    <w:p w14:paraId="3159BDAA" w14:textId="6C673EFE" w:rsidR="008C2588" w:rsidRPr="000123BE" w:rsidRDefault="00C14964" w:rsidP="000123BE">
      <w:pPr>
        <w:pStyle w:val="Nagwek1"/>
        <w:numPr>
          <w:ilvl w:val="0"/>
          <w:numId w:val="16"/>
        </w:numPr>
        <w:spacing w:after="16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0123BE">
        <w:rPr>
          <w:rFonts w:ascii="Calibri" w:hAnsi="Calibri" w:cs="Calibri"/>
          <w:sz w:val="24"/>
          <w:szCs w:val="24"/>
        </w:rPr>
        <w:t>Cele praktyk</w:t>
      </w:r>
    </w:p>
    <w:p w14:paraId="5ACDF09B" w14:textId="77777777" w:rsidR="00CD249A" w:rsidRPr="000123BE" w:rsidRDefault="00C14964" w:rsidP="008C2588">
      <w:pPr>
        <w:pStyle w:val="Nagwek1"/>
        <w:spacing w:line="276" w:lineRule="auto"/>
        <w:ind w:left="284" w:firstLine="0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 w:rsidRPr="000123BE">
        <w:rPr>
          <w:rFonts w:ascii="Calibri" w:hAnsi="Calibri" w:cs="Calibri"/>
          <w:b w:val="0"/>
          <w:bCs w:val="0"/>
          <w:sz w:val="24"/>
          <w:szCs w:val="24"/>
        </w:rPr>
        <w:t>§ 2</w:t>
      </w:r>
    </w:p>
    <w:p w14:paraId="29945FF3" w14:textId="77777777" w:rsidR="00CD249A" w:rsidRPr="000123BE" w:rsidRDefault="00C14964" w:rsidP="009D296A">
      <w:pPr>
        <w:pStyle w:val="Tekstpodstawowy"/>
        <w:spacing w:line="276" w:lineRule="auto"/>
        <w:ind w:left="0" w:right="4" w:firstLine="0"/>
        <w:jc w:val="both"/>
        <w:rPr>
          <w:rFonts w:ascii="Calibri" w:hAnsi="Calibri" w:cs="Calibri"/>
          <w:sz w:val="24"/>
          <w:szCs w:val="24"/>
        </w:rPr>
      </w:pPr>
      <w:r w:rsidRPr="000123BE">
        <w:rPr>
          <w:rFonts w:ascii="Calibri" w:hAnsi="Calibri" w:cs="Calibri"/>
          <w:sz w:val="24"/>
          <w:szCs w:val="24"/>
        </w:rPr>
        <w:t>Celem praktyk</w:t>
      </w:r>
      <w:r w:rsidR="008C2588" w:rsidRPr="000123BE">
        <w:rPr>
          <w:rFonts w:ascii="Calibri" w:hAnsi="Calibri" w:cs="Calibri"/>
          <w:sz w:val="24"/>
          <w:szCs w:val="24"/>
        </w:rPr>
        <w:t xml:space="preserve"> </w:t>
      </w:r>
      <w:r w:rsidRPr="000123BE">
        <w:rPr>
          <w:rFonts w:ascii="Calibri" w:hAnsi="Calibri" w:cs="Calibri"/>
          <w:sz w:val="24"/>
          <w:szCs w:val="24"/>
        </w:rPr>
        <w:t>jest:</w:t>
      </w:r>
    </w:p>
    <w:p w14:paraId="3C31A77F" w14:textId="77777777" w:rsidR="008C2588" w:rsidRPr="000123BE" w:rsidRDefault="00C14964" w:rsidP="009D296A">
      <w:pPr>
        <w:pStyle w:val="Akapitzlist"/>
        <w:numPr>
          <w:ilvl w:val="1"/>
          <w:numId w:val="15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0123BE">
        <w:rPr>
          <w:rFonts w:ascii="Calibri" w:hAnsi="Calibri" w:cs="Calibri"/>
          <w:sz w:val="24"/>
          <w:szCs w:val="24"/>
        </w:rPr>
        <w:t>poznanie specyfiki pracy na różnych stanowiskach, w różnych branżach merytorycznie</w:t>
      </w:r>
      <w:r w:rsidR="008C2588" w:rsidRPr="000123BE">
        <w:rPr>
          <w:rFonts w:ascii="Calibri" w:hAnsi="Calibri" w:cs="Calibri"/>
          <w:sz w:val="24"/>
          <w:szCs w:val="24"/>
        </w:rPr>
        <w:t xml:space="preserve"> </w:t>
      </w:r>
      <w:r w:rsidRPr="000123BE">
        <w:rPr>
          <w:rFonts w:ascii="Calibri" w:hAnsi="Calibri" w:cs="Calibri"/>
          <w:sz w:val="24"/>
          <w:szCs w:val="24"/>
        </w:rPr>
        <w:t>związanych z kierunkiem</w:t>
      </w:r>
      <w:r w:rsidRPr="000123B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123BE">
        <w:rPr>
          <w:rFonts w:ascii="Calibri" w:hAnsi="Calibri" w:cs="Calibri"/>
          <w:sz w:val="24"/>
          <w:szCs w:val="24"/>
        </w:rPr>
        <w:t>studiów</w:t>
      </w:r>
      <w:r w:rsidR="008C2588" w:rsidRPr="000123BE">
        <w:rPr>
          <w:rFonts w:ascii="Calibri" w:hAnsi="Calibri" w:cs="Calibri"/>
          <w:sz w:val="24"/>
          <w:szCs w:val="24"/>
        </w:rPr>
        <w:t>;</w:t>
      </w:r>
    </w:p>
    <w:p w14:paraId="57F39225" w14:textId="77777777" w:rsidR="008C2588" w:rsidRPr="000123BE" w:rsidRDefault="00C14964" w:rsidP="009D296A">
      <w:pPr>
        <w:pStyle w:val="Akapitzlist"/>
        <w:numPr>
          <w:ilvl w:val="1"/>
          <w:numId w:val="15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0123BE">
        <w:rPr>
          <w:rFonts w:ascii="Calibri" w:hAnsi="Calibri" w:cs="Calibri"/>
          <w:sz w:val="24"/>
          <w:szCs w:val="24"/>
        </w:rPr>
        <w:t>wykształcenie umiejętności   praktycznego   zastosowania   wiedzy   teoretycznej   zdobytej na studiach (integracja wiedzy teoretycznej z</w:t>
      </w:r>
      <w:r w:rsidRPr="000123BE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123BE">
        <w:rPr>
          <w:rFonts w:ascii="Calibri" w:hAnsi="Calibri" w:cs="Calibri"/>
          <w:sz w:val="24"/>
          <w:szCs w:val="24"/>
        </w:rPr>
        <w:t>praktyką)</w:t>
      </w:r>
      <w:r w:rsidR="008C2588" w:rsidRPr="000123BE">
        <w:rPr>
          <w:rFonts w:ascii="Calibri" w:hAnsi="Calibri" w:cs="Calibri"/>
          <w:sz w:val="24"/>
          <w:szCs w:val="24"/>
        </w:rPr>
        <w:t>;</w:t>
      </w:r>
    </w:p>
    <w:p w14:paraId="363A7B92" w14:textId="77777777" w:rsidR="008C2588" w:rsidRPr="000123BE" w:rsidRDefault="008C2588" w:rsidP="009D296A">
      <w:pPr>
        <w:pStyle w:val="Akapitzlist"/>
        <w:numPr>
          <w:ilvl w:val="1"/>
          <w:numId w:val="15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0123BE">
        <w:rPr>
          <w:rFonts w:ascii="Calibri" w:hAnsi="Calibri" w:cs="Calibri"/>
          <w:sz w:val="24"/>
          <w:szCs w:val="24"/>
        </w:rPr>
        <w:t xml:space="preserve">poznanie praktycznych zagadnień związanych z pracą na stanowiskach zgodnych </w:t>
      </w:r>
      <w:r w:rsidRPr="000123BE">
        <w:rPr>
          <w:rFonts w:ascii="Calibri" w:hAnsi="Calibri" w:cs="Calibri"/>
          <w:sz w:val="24"/>
          <w:szCs w:val="24"/>
        </w:rPr>
        <w:br/>
        <w:t>ze studiowanym kierunkiem;</w:t>
      </w:r>
    </w:p>
    <w:p w14:paraId="7CA3599E" w14:textId="1720846B" w:rsidR="008C2588" w:rsidRPr="00BA5C4F" w:rsidRDefault="00C14964" w:rsidP="00BA5C4F">
      <w:pPr>
        <w:pStyle w:val="Akapitzlist"/>
        <w:numPr>
          <w:ilvl w:val="1"/>
          <w:numId w:val="15"/>
        </w:numPr>
        <w:spacing w:line="276" w:lineRule="auto"/>
        <w:ind w:left="709" w:right="119" w:hanging="283"/>
        <w:rPr>
          <w:rFonts w:ascii="Calibri" w:hAnsi="Calibri" w:cs="Calibri"/>
          <w:sz w:val="24"/>
          <w:szCs w:val="24"/>
        </w:rPr>
      </w:pPr>
      <w:r w:rsidRPr="00BA5C4F">
        <w:rPr>
          <w:rFonts w:ascii="Calibri" w:hAnsi="Calibri" w:cs="Calibri"/>
          <w:sz w:val="24"/>
          <w:szCs w:val="24"/>
        </w:rPr>
        <w:t>poznanie własnych możliwości na rynku</w:t>
      </w:r>
      <w:r w:rsidRPr="00BA5C4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5C4F">
        <w:rPr>
          <w:rFonts w:ascii="Calibri" w:hAnsi="Calibri" w:cs="Calibri"/>
          <w:sz w:val="24"/>
          <w:szCs w:val="24"/>
        </w:rPr>
        <w:t>pracy</w:t>
      </w:r>
      <w:r w:rsidR="008C2588" w:rsidRPr="00BA5C4F">
        <w:rPr>
          <w:rFonts w:ascii="Calibri" w:hAnsi="Calibri" w:cs="Calibri"/>
          <w:sz w:val="24"/>
          <w:szCs w:val="24"/>
        </w:rPr>
        <w:t>;</w:t>
      </w:r>
    </w:p>
    <w:p w14:paraId="417D0956" w14:textId="1A7A3772" w:rsidR="00CD249A" w:rsidRPr="00BA5C4F" w:rsidRDefault="00C14964" w:rsidP="00BA5C4F">
      <w:pPr>
        <w:pStyle w:val="Akapitzlist"/>
        <w:numPr>
          <w:ilvl w:val="1"/>
          <w:numId w:val="15"/>
        </w:numPr>
        <w:spacing w:after="160" w:line="276" w:lineRule="auto"/>
        <w:ind w:left="709" w:right="119" w:hanging="283"/>
        <w:rPr>
          <w:rFonts w:ascii="Calibri" w:hAnsi="Calibri" w:cs="Calibri"/>
          <w:sz w:val="24"/>
          <w:szCs w:val="24"/>
        </w:rPr>
      </w:pPr>
      <w:r w:rsidRPr="00BA5C4F">
        <w:rPr>
          <w:rFonts w:ascii="Calibri" w:hAnsi="Calibri" w:cs="Calibri"/>
          <w:sz w:val="24"/>
          <w:szCs w:val="24"/>
        </w:rPr>
        <w:t>nawiązanie kontaktów</w:t>
      </w:r>
      <w:r w:rsidRPr="00BA5C4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A5C4F">
        <w:rPr>
          <w:rFonts w:ascii="Calibri" w:hAnsi="Calibri" w:cs="Calibri"/>
          <w:sz w:val="24"/>
          <w:szCs w:val="24"/>
        </w:rPr>
        <w:t>zawodowych.</w:t>
      </w:r>
    </w:p>
    <w:p w14:paraId="35E72135" w14:textId="15643E1B" w:rsidR="00CD249A" w:rsidRPr="00A35B28" w:rsidRDefault="00C14964" w:rsidP="00A35B28">
      <w:pPr>
        <w:pStyle w:val="Nagwek1"/>
        <w:numPr>
          <w:ilvl w:val="0"/>
          <w:numId w:val="16"/>
        </w:numPr>
        <w:spacing w:after="16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0123BE">
        <w:rPr>
          <w:rFonts w:ascii="Calibri" w:hAnsi="Calibri" w:cs="Calibri"/>
          <w:sz w:val="24"/>
          <w:szCs w:val="24"/>
        </w:rPr>
        <w:t>Organizacja</w:t>
      </w:r>
      <w:r w:rsidRPr="000123B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123BE">
        <w:rPr>
          <w:rFonts w:ascii="Calibri" w:hAnsi="Calibri" w:cs="Calibri"/>
          <w:sz w:val="24"/>
          <w:szCs w:val="24"/>
        </w:rPr>
        <w:t>praktyk</w:t>
      </w:r>
    </w:p>
    <w:p w14:paraId="7EF1CFE2" w14:textId="77777777" w:rsidR="00CD249A" w:rsidRPr="00A35B28" w:rsidRDefault="00C14964" w:rsidP="008C2588">
      <w:pPr>
        <w:pStyle w:val="Tekstpodstawowy"/>
        <w:spacing w:line="276" w:lineRule="auto"/>
        <w:ind w:left="4513" w:firstLine="0"/>
        <w:jc w:val="both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§ 3</w:t>
      </w:r>
    </w:p>
    <w:p w14:paraId="1DC104F1" w14:textId="56AE743E" w:rsidR="00CD249A" w:rsidRPr="00A35B28" w:rsidRDefault="00C14964" w:rsidP="008C2588">
      <w:pPr>
        <w:pStyle w:val="Akapitzlist"/>
        <w:numPr>
          <w:ilvl w:val="0"/>
          <w:numId w:val="14"/>
        </w:numPr>
        <w:spacing w:line="276" w:lineRule="auto"/>
        <w:ind w:left="284" w:right="117" w:hanging="284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Praktyki odbywają się w podmiotach, z którymi Uniwersytet zawarł porozumienie lub</w:t>
      </w:r>
      <w:r w:rsidR="00A35B28">
        <w:rPr>
          <w:rFonts w:ascii="Calibri" w:hAnsi="Calibri" w:cs="Calibri"/>
          <w:sz w:val="24"/>
          <w:szCs w:val="24"/>
        </w:rPr>
        <w:t> </w:t>
      </w:r>
      <w:r w:rsidRPr="00A35B28">
        <w:rPr>
          <w:rFonts w:ascii="Calibri" w:hAnsi="Calibri" w:cs="Calibri"/>
          <w:sz w:val="24"/>
          <w:szCs w:val="24"/>
        </w:rPr>
        <w:t>umowę.</w:t>
      </w:r>
    </w:p>
    <w:p w14:paraId="10E76480" w14:textId="21BEED99" w:rsidR="008E3DE2" w:rsidRPr="00A35B28" w:rsidRDefault="008E3DE2" w:rsidP="008C2588">
      <w:pPr>
        <w:pStyle w:val="Akapitzlist"/>
        <w:numPr>
          <w:ilvl w:val="0"/>
          <w:numId w:val="14"/>
        </w:numPr>
        <w:spacing w:line="276" w:lineRule="auto"/>
        <w:ind w:left="284" w:right="117" w:hanging="284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Praktyki odbywają się w podmiotach gospodarczych (państwowych lub prywatnych), urzędach, innych jednostkach organizacyjnych, szkołach, przedszkolach i placówkach systemu oświaty, zwanych dalej „zakładem pracy”, na podstawie porozumień lub umów w sprawie organizacji praktyk, które w imieniu Uniwersytetu zawiera właściwy dziekan, z</w:t>
      </w:r>
      <w:r w:rsidR="00A35B28">
        <w:rPr>
          <w:rFonts w:ascii="Calibri" w:hAnsi="Calibri" w:cs="Calibri"/>
          <w:sz w:val="24"/>
          <w:szCs w:val="24"/>
        </w:rPr>
        <w:t> </w:t>
      </w:r>
      <w:r w:rsidRPr="00A35B28">
        <w:rPr>
          <w:rFonts w:ascii="Calibri" w:hAnsi="Calibri" w:cs="Calibri"/>
          <w:sz w:val="24"/>
          <w:szCs w:val="24"/>
        </w:rPr>
        <w:t>zastrzeżeniem ust. 3, na podstawie pełnomocnictwa rektora.</w:t>
      </w:r>
    </w:p>
    <w:p w14:paraId="180738E7" w14:textId="77777777" w:rsidR="00B456E9" w:rsidRPr="00A35B28" w:rsidRDefault="00B456E9" w:rsidP="008C2588">
      <w:pPr>
        <w:pStyle w:val="Akapitzlist"/>
        <w:numPr>
          <w:ilvl w:val="0"/>
          <w:numId w:val="14"/>
        </w:numPr>
        <w:spacing w:line="276" w:lineRule="auto"/>
        <w:ind w:left="284" w:right="117" w:hanging="284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 xml:space="preserve">Umowy przewidujące odpłatność zawiera w imieniu Uniwersytetu właściwy dziekan </w:t>
      </w:r>
      <w:r w:rsidR="008C2588" w:rsidRPr="00A35B28">
        <w:rPr>
          <w:rFonts w:ascii="Calibri" w:hAnsi="Calibri" w:cs="Calibri"/>
          <w:sz w:val="24"/>
          <w:szCs w:val="24"/>
        </w:rPr>
        <w:br/>
      </w:r>
      <w:r w:rsidRPr="00A35B28">
        <w:rPr>
          <w:rFonts w:ascii="Calibri" w:hAnsi="Calibri" w:cs="Calibri"/>
          <w:sz w:val="24"/>
          <w:szCs w:val="24"/>
        </w:rPr>
        <w:t>przy kontrasygnacie kwestora na podstawie udzielonych pełnomocnictw przez rektora.</w:t>
      </w:r>
    </w:p>
    <w:p w14:paraId="681EA472" w14:textId="77777777" w:rsidR="00CD249A" w:rsidRPr="00A35B28" w:rsidRDefault="00C14964" w:rsidP="008C2588">
      <w:pPr>
        <w:pStyle w:val="Akapitzlist"/>
        <w:numPr>
          <w:ilvl w:val="0"/>
          <w:numId w:val="14"/>
        </w:numPr>
        <w:spacing w:line="276" w:lineRule="auto"/>
        <w:ind w:left="284" w:right="117" w:hanging="284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 xml:space="preserve">Umowę w sprawie praktyk psychologiczno-pedagogicznych </w:t>
      </w:r>
      <w:r w:rsidR="00477658" w:rsidRPr="00A35B28">
        <w:rPr>
          <w:rFonts w:ascii="Calibri" w:hAnsi="Calibri" w:cs="Calibri"/>
          <w:sz w:val="24"/>
          <w:szCs w:val="24"/>
        </w:rPr>
        <w:t xml:space="preserve">nadzorowanych przez CEN </w:t>
      </w:r>
      <w:r w:rsidRPr="00A35B28">
        <w:rPr>
          <w:rFonts w:ascii="Calibri" w:hAnsi="Calibri" w:cs="Calibri"/>
          <w:sz w:val="24"/>
          <w:szCs w:val="24"/>
        </w:rPr>
        <w:t>zawiera kierownik CEN</w:t>
      </w:r>
      <w:r w:rsidR="004850CD" w:rsidRPr="00A35B28">
        <w:rPr>
          <w:rFonts w:ascii="Calibri" w:hAnsi="Calibri" w:cs="Calibri"/>
          <w:sz w:val="24"/>
          <w:szCs w:val="24"/>
        </w:rPr>
        <w:t xml:space="preserve"> przy kontrasygnacie kwestora, </w:t>
      </w:r>
      <w:r w:rsidRPr="00A35B28">
        <w:rPr>
          <w:rFonts w:ascii="Calibri" w:hAnsi="Calibri" w:cs="Calibri"/>
          <w:sz w:val="24"/>
          <w:szCs w:val="24"/>
        </w:rPr>
        <w:t>na podstawie udzielonego pełnomocnictwa przez</w:t>
      </w:r>
      <w:r w:rsidRPr="00A35B28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rektora.</w:t>
      </w:r>
    </w:p>
    <w:p w14:paraId="7A97A1E5" w14:textId="77777777" w:rsidR="00CD249A" w:rsidRPr="00A35B28" w:rsidRDefault="00C14964" w:rsidP="008C2588">
      <w:pPr>
        <w:pStyle w:val="Akapitzlist"/>
        <w:numPr>
          <w:ilvl w:val="0"/>
          <w:numId w:val="14"/>
        </w:numPr>
        <w:spacing w:line="276" w:lineRule="auto"/>
        <w:ind w:left="284" w:right="118" w:hanging="284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Wprowadza się wzory porozumień/umów i innych dokumentów w przedmiocie prowadzenia praktyk, które stanowią załączniki do</w:t>
      </w:r>
      <w:r w:rsidRPr="00A35B28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zarządzenia.</w:t>
      </w:r>
    </w:p>
    <w:p w14:paraId="262AD165" w14:textId="0A4006AC" w:rsidR="00B456E9" w:rsidRPr="00A35B28" w:rsidRDefault="00C14964" w:rsidP="008C2588">
      <w:pPr>
        <w:pStyle w:val="Akapitzlist"/>
        <w:numPr>
          <w:ilvl w:val="0"/>
          <w:numId w:val="14"/>
        </w:numPr>
        <w:spacing w:line="276" w:lineRule="auto"/>
        <w:ind w:left="284" w:right="109" w:hanging="284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W przypadkach uzasadnionych odmiennym charakterem praktyki, dopuszcza się możliwość zawarcia porozumień lub umów o odmiennej treści niż określona w ust. 5, z</w:t>
      </w:r>
      <w:r w:rsidR="00A35B28">
        <w:rPr>
          <w:rFonts w:ascii="Calibri" w:hAnsi="Calibri" w:cs="Calibri"/>
          <w:sz w:val="24"/>
          <w:szCs w:val="24"/>
        </w:rPr>
        <w:t> </w:t>
      </w:r>
      <w:r w:rsidRPr="00A35B28">
        <w:rPr>
          <w:rFonts w:ascii="Calibri" w:hAnsi="Calibri" w:cs="Calibri"/>
          <w:sz w:val="24"/>
          <w:szCs w:val="24"/>
        </w:rPr>
        <w:t>uwzględnieniem postanowień przedmiotowego</w:t>
      </w:r>
      <w:r w:rsidRPr="00A35B2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zarządzenia</w:t>
      </w:r>
      <w:r w:rsidR="00477658" w:rsidRPr="00A35B28">
        <w:rPr>
          <w:rFonts w:ascii="Calibri" w:hAnsi="Calibri" w:cs="Calibri"/>
          <w:sz w:val="24"/>
          <w:szCs w:val="24"/>
        </w:rPr>
        <w:t xml:space="preserve"> oraz po zatwierdzeniu przez prawnika</w:t>
      </w:r>
      <w:r w:rsidRPr="00A35B28">
        <w:rPr>
          <w:rFonts w:ascii="Calibri" w:hAnsi="Calibri" w:cs="Calibri"/>
          <w:sz w:val="24"/>
          <w:szCs w:val="24"/>
        </w:rPr>
        <w:t>.</w:t>
      </w:r>
    </w:p>
    <w:p w14:paraId="53AFC544" w14:textId="77777777" w:rsidR="00B456E9" w:rsidRPr="00A35B28" w:rsidRDefault="00B456E9" w:rsidP="008C2588">
      <w:pPr>
        <w:pStyle w:val="Akapitzlist"/>
        <w:numPr>
          <w:ilvl w:val="0"/>
          <w:numId w:val="14"/>
        </w:numPr>
        <w:spacing w:line="276" w:lineRule="auto"/>
        <w:ind w:left="284" w:right="109" w:hanging="284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 xml:space="preserve">Praktyki </w:t>
      </w:r>
      <w:r w:rsidR="004B3105" w:rsidRPr="00A35B28">
        <w:rPr>
          <w:rFonts w:ascii="Calibri" w:hAnsi="Calibri" w:cs="Calibri"/>
          <w:sz w:val="24"/>
          <w:szCs w:val="24"/>
        </w:rPr>
        <w:t>ujęte w</w:t>
      </w:r>
      <w:r w:rsidRPr="00A35B28">
        <w:rPr>
          <w:rFonts w:ascii="Calibri" w:hAnsi="Calibri" w:cs="Calibri"/>
          <w:sz w:val="24"/>
          <w:szCs w:val="24"/>
        </w:rPr>
        <w:t xml:space="preserve"> </w:t>
      </w:r>
      <w:r w:rsidR="00350B5B" w:rsidRPr="00A35B28">
        <w:rPr>
          <w:rFonts w:ascii="Calibri" w:hAnsi="Calibri" w:cs="Calibri"/>
          <w:sz w:val="24"/>
          <w:szCs w:val="24"/>
        </w:rPr>
        <w:t>programie</w:t>
      </w:r>
      <w:r w:rsidRPr="00A35B28">
        <w:rPr>
          <w:rFonts w:ascii="Calibri" w:hAnsi="Calibri" w:cs="Calibri"/>
          <w:sz w:val="24"/>
          <w:szCs w:val="24"/>
        </w:rPr>
        <w:t xml:space="preserve"> studiów mogą być realizowane również jako:</w:t>
      </w:r>
    </w:p>
    <w:p w14:paraId="192F96AD" w14:textId="77777777" w:rsidR="008C2588" w:rsidRPr="00A35B28" w:rsidRDefault="00B456E9" w:rsidP="008C2588">
      <w:pPr>
        <w:pStyle w:val="NormalnyWeb"/>
        <w:numPr>
          <w:ilvl w:val="1"/>
          <w:numId w:val="14"/>
        </w:numPr>
        <w:spacing w:before="0" w:beforeAutospacing="0" w:after="0" w:afterAutospacing="0" w:line="276" w:lineRule="auto"/>
        <w:ind w:left="840" w:hanging="420"/>
        <w:jc w:val="both"/>
        <w:rPr>
          <w:rFonts w:ascii="Calibri" w:hAnsi="Calibri" w:cs="Calibri"/>
        </w:rPr>
      </w:pPr>
      <w:r w:rsidRPr="00A35B28">
        <w:rPr>
          <w:rFonts w:ascii="Calibri" w:hAnsi="Calibri" w:cs="Calibri"/>
        </w:rPr>
        <w:t>praktyka odbywana samodzielnie przez studenta</w:t>
      </w:r>
      <w:r w:rsidR="008C2588" w:rsidRPr="00A35B28">
        <w:rPr>
          <w:rFonts w:ascii="Calibri" w:hAnsi="Calibri" w:cs="Calibri"/>
        </w:rPr>
        <w:t>;</w:t>
      </w:r>
    </w:p>
    <w:p w14:paraId="51B41D93" w14:textId="77777777" w:rsidR="008C2588" w:rsidRPr="00A35B28" w:rsidRDefault="00B456E9" w:rsidP="008C2588">
      <w:pPr>
        <w:pStyle w:val="NormalnyWeb"/>
        <w:numPr>
          <w:ilvl w:val="1"/>
          <w:numId w:val="14"/>
        </w:numPr>
        <w:spacing w:before="0" w:beforeAutospacing="0" w:after="0" w:afterAutospacing="0" w:line="276" w:lineRule="auto"/>
        <w:ind w:left="840" w:hanging="420"/>
        <w:jc w:val="both"/>
        <w:rPr>
          <w:rFonts w:ascii="Calibri" w:hAnsi="Calibri" w:cs="Calibri"/>
        </w:rPr>
      </w:pPr>
      <w:r w:rsidRPr="00A35B28">
        <w:rPr>
          <w:rFonts w:ascii="Calibri" w:hAnsi="Calibri" w:cs="Calibri"/>
        </w:rPr>
        <w:t>praca zawodowa w czasie trwania studiów, także za granicą</w:t>
      </w:r>
      <w:r w:rsidR="008C2588" w:rsidRPr="00A35B28">
        <w:rPr>
          <w:rFonts w:ascii="Calibri" w:hAnsi="Calibri" w:cs="Calibri"/>
        </w:rPr>
        <w:t>;</w:t>
      </w:r>
      <w:r w:rsidRPr="00A35B28">
        <w:rPr>
          <w:rFonts w:ascii="Calibri" w:hAnsi="Calibri" w:cs="Calibri"/>
        </w:rPr>
        <w:t xml:space="preserve"> </w:t>
      </w:r>
    </w:p>
    <w:p w14:paraId="05DF691F" w14:textId="77777777" w:rsidR="008C2588" w:rsidRPr="00A35B28" w:rsidRDefault="00B456E9" w:rsidP="008C2588">
      <w:pPr>
        <w:pStyle w:val="NormalnyWeb"/>
        <w:numPr>
          <w:ilvl w:val="1"/>
          <w:numId w:val="14"/>
        </w:numPr>
        <w:spacing w:before="0" w:beforeAutospacing="0" w:after="0" w:afterAutospacing="0" w:line="276" w:lineRule="auto"/>
        <w:ind w:left="840" w:hanging="420"/>
        <w:jc w:val="both"/>
        <w:rPr>
          <w:rFonts w:ascii="Calibri" w:hAnsi="Calibri" w:cs="Calibri"/>
        </w:rPr>
      </w:pPr>
      <w:r w:rsidRPr="00A35B28">
        <w:rPr>
          <w:rFonts w:ascii="Calibri" w:hAnsi="Calibri" w:cs="Calibri"/>
        </w:rPr>
        <w:lastRenderedPageBreak/>
        <w:t>wolontariat w czasie trwania studiów w uprawnionych instytucjach</w:t>
      </w:r>
      <w:r w:rsidR="008C2588" w:rsidRPr="00A35B28">
        <w:rPr>
          <w:rFonts w:ascii="Calibri" w:hAnsi="Calibri" w:cs="Calibri"/>
        </w:rPr>
        <w:t>;</w:t>
      </w:r>
      <w:r w:rsidRPr="00A35B28">
        <w:rPr>
          <w:rFonts w:ascii="Calibri" w:hAnsi="Calibri" w:cs="Calibri"/>
        </w:rPr>
        <w:t xml:space="preserve"> </w:t>
      </w:r>
    </w:p>
    <w:p w14:paraId="66D08022" w14:textId="77777777" w:rsidR="008C2588" w:rsidRPr="00A35B28" w:rsidRDefault="00B456E9" w:rsidP="008C2588">
      <w:pPr>
        <w:pStyle w:val="NormalnyWeb"/>
        <w:numPr>
          <w:ilvl w:val="1"/>
          <w:numId w:val="14"/>
        </w:numPr>
        <w:spacing w:before="0" w:beforeAutospacing="0" w:after="0" w:afterAutospacing="0" w:line="276" w:lineRule="auto"/>
        <w:ind w:left="840" w:hanging="420"/>
        <w:jc w:val="both"/>
        <w:rPr>
          <w:rFonts w:ascii="Calibri" w:hAnsi="Calibri" w:cs="Calibri"/>
        </w:rPr>
      </w:pPr>
      <w:r w:rsidRPr="00A35B28">
        <w:rPr>
          <w:rFonts w:ascii="Calibri" w:hAnsi="Calibri" w:cs="Calibri"/>
        </w:rPr>
        <w:t>staż w czasie trwania studiów</w:t>
      </w:r>
      <w:r w:rsidR="008C2588" w:rsidRPr="00A35B28">
        <w:rPr>
          <w:rFonts w:ascii="Calibri" w:hAnsi="Calibri" w:cs="Calibri"/>
        </w:rPr>
        <w:t>;</w:t>
      </w:r>
    </w:p>
    <w:p w14:paraId="67D08931" w14:textId="77777777" w:rsidR="00B456E9" w:rsidRPr="00A35B28" w:rsidRDefault="00477658" w:rsidP="008C2588">
      <w:pPr>
        <w:pStyle w:val="NormalnyWeb"/>
        <w:numPr>
          <w:ilvl w:val="1"/>
          <w:numId w:val="14"/>
        </w:numPr>
        <w:spacing w:before="0" w:beforeAutospacing="0" w:after="0" w:afterAutospacing="0" w:line="276" w:lineRule="auto"/>
        <w:ind w:left="840" w:hanging="420"/>
        <w:jc w:val="both"/>
        <w:rPr>
          <w:rFonts w:ascii="Calibri" w:hAnsi="Calibri" w:cs="Calibri"/>
        </w:rPr>
      </w:pPr>
      <w:r w:rsidRPr="00A35B28">
        <w:rPr>
          <w:rFonts w:ascii="Calibri" w:hAnsi="Calibri" w:cs="Calibri"/>
        </w:rPr>
        <w:t>praktyka absolwencka</w:t>
      </w:r>
      <w:r w:rsidR="00B456E9" w:rsidRPr="00A35B28">
        <w:rPr>
          <w:rFonts w:ascii="Calibri" w:hAnsi="Calibri" w:cs="Calibri"/>
        </w:rPr>
        <w:t>.</w:t>
      </w:r>
    </w:p>
    <w:p w14:paraId="22CC5EC8" w14:textId="4920F629" w:rsidR="008C2588" w:rsidRPr="00A35B28" w:rsidRDefault="00B456E9" w:rsidP="00A35B28">
      <w:pPr>
        <w:pStyle w:val="NormalnyWeb"/>
        <w:numPr>
          <w:ilvl w:val="0"/>
          <w:numId w:val="14"/>
        </w:numPr>
        <w:spacing w:before="0" w:beforeAutospacing="0" w:after="160" w:afterAutospacing="0" w:line="276" w:lineRule="auto"/>
        <w:ind w:left="284" w:hanging="284"/>
        <w:jc w:val="both"/>
        <w:rPr>
          <w:rFonts w:ascii="Calibri" w:hAnsi="Calibri" w:cs="Calibri"/>
        </w:rPr>
      </w:pPr>
      <w:r w:rsidRPr="00A35B28">
        <w:rPr>
          <w:rFonts w:ascii="Calibri" w:hAnsi="Calibri" w:cs="Calibri"/>
        </w:rPr>
        <w:t>W przypadkach wymienionych w ust. 7 wymiar godzin oraz zakres wykonywanych czynności muszą odpowiadać programowi praktyki.</w:t>
      </w:r>
    </w:p>
    <w:p w14:paraId="155CECCF" w14:textId="77777777" w:rsidR="00CD249A" w:rsidRPr="00A35B28" w:rsidRDefault="00C14964" w:rsidP="009D296A">
      <w:pPr>
        <w:pStyle w:val="Tekstpodstawowy"/>
        <w:spacing w:line="276" w:lineRule="auto"/>
        <w:ind w:left="4513" w:firstLine="0"/>
        <w:jc w:val="both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§ 4</w:t>
      </w:r>
    </w:p>
    <w:p w14:paraId="28F585FC" w14:textId="5FFAF762" w:rsidR="00CD249A" w:rsidRPr="00A35B28" w:rsidRDefault="00C14964" w:rsidP="009D296A">
      <w:pPr>
        <w:pStyle w:val="Akapitzlist"/>
        <w:numPr>
          <w:ilvl w:val="0"/>
          <w:numId w:val="13"/>
        </w:numPr>
        <w:spacing w:line="276" w:lineRule="auto"/>
        <w:ind w:left="284" w:right="115" w:hanging="284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Organizację praktyki i nadzór merytoryczny nad jej przebiegiem w poszczególnych instytutach/katedrach</w:t>
      </w:r>
      <w:r w:rsidR="006D2798" w:rsidRPr="00A35B2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 xml:space="preserve">sprawują kierunkowi opiekunowie praktyk wyznaczeni przez prorektora ds. kształcenia na wniosek </w:t>
      </w:r>
      <w:r w:rsidR="003B6E63" w:rsidRPr="00A35B28">
        <w:rPr>
          <w:rFonts w:ascii="Calibri" w:hAnsi="Calibri" w:cs="Calibri"/>
          <w:sz w:val="24"/>
          <w:szCs w:val="24"/>
        </w:rPr>
        <w:t>dziekanów wydziałów/</w:t>
      </w:r>
      <w:r w:rsidRPr="00A35B28">
        <w:rPr>
          <w:rFonts w:ascii="Calibri" w:hAnsi="Calibri" w:cs="Calibri"/>
          <w:sz w:val="24"/>
          <w:szCs w:val="24"/>
        </w:rPr>
        <w:t>kierowników jednostek międzywydziałowych oraz kierownika CEN spośród nauczycieli</w:t>
      </w:r>
      <w:r w:rsidRPr="00A35B28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akademickich</w:t>
      </w:r>
      <w:r w:rsidR="002D1469" w:rsidRPr="00A35B28">
        <w:rPr>
          <w:rFonts w:ascii="Calibri" w:hAnsi="Calibri" w:cs="Calibri"/>
          <w:sz w:val="24"/>
          <w:szCs w:val="24"/>
        </w:rPr>
        <w:t>, a</w:t>
      </w:r>
      <w:r w:rsidR="004E6D46">
        <w:rPr>
          <w:rFonts w:ascii="Calibri" w:hAnsi="Calibri" w:cs="Calibri"/>
          <w:sz w:val="24"/>
          <w:szCs w:val="24"/>
        </w:rPr>
        <w:t> </w:t>
      </w:r>
      <w:r w:rsidR="002D1469" w:rsidRPr="00A35B28">
        <w:rPr>
          <w:rFonts w:ascii="Calibri" w:hAnsi="Calibri" w:cs="Calibri"/>
          <w:sz w:val="24"/>
          <w:szCs w:val="24"/>
        </w:rPr>
        <w:t>w</w:t>
      </w:r>
      <w:r w:rsidR="004E6D46">
        <w:rPr>
          <w:rFonts w:ascii="Calibri" w:hAnsi="Calibri" w:cs="Calibri"/>
          <w:sz w:val="24"/>
          <w:szCs w:val="24"/>
        </w:rPr>
        <w:t> </w:t>
      </w:r>
      <w:r w:rsidR="002D1469" w:rsidRPr="00A35B28">
        <w:rPr>
          <w:rFonts w:ascii="Calibri" w:hAnsi="Calibri" w:cs="Calibri"/>
          <w:sz w:val="24"/>
          <w:szCs w:val="24"/>
        </w:rPr>
        <w:t xml:space="preserve">przypadku jednostek będących w strukturze Collegium </w:t>
      </w:r>
      <w:proofErr w:type="spellStart"/>
      <w:r w:rsidR="002D1469" w:rsidRPr="00A35B28">
        <w:rPr>
          <w:rFonts w:ascii="Calibri" w:hAnsi="Calibri" w:cs="Calibri"/>
          <w:sz w:val="24"/>
          <w:szCs w:val="24"/>
        </w:rPr>
        <w:t>Medicum</w:t>
      </w:r>
      <w:proofErr w:type="spellEnd"/>
      <w:r w:rsidR="002D1469" w:rsidRPr="00A35B28">
        <w:rPr>
          <w:rFonts w:ascii="Calibri" w:hAnsi="Calibri" w:cs="Calibri"/>
          <w:sz w:val="24"/>
          <w:szCs w:val="24"/>
        </w:rPr>
        <w:t xml:space="preserve"> prorektor</w:t>
      </w:r>
      <w:r w:rsidR="00996BE2" w:rsidRPr="00A35B28">
        <w:rPr>
          <w:rFonts w:ascii="Calibri" w:hAnsi="Calibri" w:cs="Calibri"/>
          <w:sz w:val="24"/>
          <w:szCs w:val="24"/>
        </w:rPr>
        <w:t>a</w:t>
      </w:r>
      <w:r w:rsidR="002D1469" w:rsidRPr="00A35B28">
        <w:rPr>
          <w:rFonts w:ascii="Calibri" w:hAnsi="Calibri" w:cs="Calibri"/>
          <w:sz w:val="24"/>
          <w:szCs w:val="24"/>
        </w:rPr>
        <w:t xml:space="preserve"> ds.</w:t>
      </w:r>
      <w:r w:rsidR="004E6D46">
        <w:rPr>
          <w:rFonts w:ascii="Calibri" w:hAnsi="Calibri" w:cs="Calibri"/>
          <w:sz w:val="24"/>
          <w:szCs w:val="24"/>
        </w:rPr>
        <w:t> </w:t>
      </w:r>
      <w:r w:rsidR="002D1469" w:rsidRPr="00A35B28">
        <w:rPr>
          <w:rFonts w:ascii="Calibri" w:hAnsi="Calibri" w:cs="Calibri"/>
          <w:sz w:val="24"/>
          <w:szCs w:val="24"/>
        </w:rPr>
        <w:t>medycznych.</w:t>
      </w:r>
    </w:p>
    <w:p w14:paraId="6E21E4A5" w14:textId="77777777" w:rsidR="00CD249A" w:rsidRPr="00A35B28" w:rsidRDefault="00C14964" w:rsidP="009D296A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Kierunkowi opiekunowie praktyk są przełożonymi studentów odbywających</w:t>
      </w:r>
      <w:r w:rsidRPr="00A35B28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praktykę.</w:t>
      </w:r>
    </w:p>
    <w:p w14:paraId="254D6E73" w14:textId="77777777" w:rsidR="00CD249A" w:rsidRPr="00A35B28" w:rsidRDefault="00C14964" w:rsidP="009D296A">
      <w:pPr>
        <w:pStyle w:val="Akapitzlist"/>
        <w:numPr>
          <w:ilvl w:val="0"/>
          <w:numId w:val="13"/>
        </w:numPr>
        <w:spacing w:before="64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Kierunkowi opiekunowie praktyk:</w:t>
      </w:r>
    </w:p>
    <w:p w14:paraId="269309D2" w14:textId="77777777" w:rsidR="008C2588" w:rsidRPr="00A35B28" w:rsidRDefault="00C14964" w:rsidP="009D296A">
      <w:pPr>
        <w:pStyle w:val="Akapitzlist"/>
        <w:numPr>
          <w:ilvl w:val="1"/>
          <w:numId w:val="13"/>
        </w:numPr>
        <w:tabs>
          <w:tab w:val="left" w:pos="837"/>
        </w:tabs>
        <w:spacing w:line="276" w:lineRule="auto"/>
        <w:ind w:left="840" w:hanging="420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odpowiadają za realizację praktyki zgodnie z jej celami i ustalonym</w:t>
      </w:r>
      <w:r w:rsidRPr="00A35B28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programem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71EC812C" w14:textId="77777777" w:rsidR="008C2588" w:rsidRPr="00A35B28" w:rsidRDefault="00C14964" w:rsidP="009D296A">
      <w:pPr>
        <w:pStyle w:val="Akapitzlist"/>
        <w:numPr>
          <w:ilvl w:val="1"/>
          <w:numId w:val="13"/>
        </w:numPr>
        <w:tabs>
          <w:tab w:val="left" w:pos="837"/>
        </w:tabs>
        <w:spacing w:line="276" w:lineRule="auto"/>
        <w:ind w:left="840" w:hanging="420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są upoważnieni do rozstrzygania wspólnie z kierownictwem zakładu pracy, w którym odbywa się praktyka, spraw związanych z przebiegiem</w:t>
      </w:r>
      <w:r w:rsidRPr="00A35B28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praktyki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1924648E" w14:textId="77777777" w:rsidR="00CD249A" w:rsidRPr="00A35B28" w:rsidRDefault="00C14964" w:rsidP="009D296A">
      <w:pPr>
        <w:pStyle w:val="Akapitzlist"/>
        <w:numPr>
          <w:ilvl w:val="1"/>
          <w:numId w:val="13"/>
        </w:numPr>
        <w:tabs>
          <w:tab w:val="left" w:pos="837"/>
        </w:tabs>
        <w:spacing w:line="276" w:lineRule="auto"/>
        <w:ind w:left="840" w:hanging="420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współpracują z prowadzącymi zajęcia, które są związane z praktycznym przygotowaniem   do zawodu.</w:t>
      </w:r>
    </w:p>
    <w:p w14:paraId="243260E6" w14:textId="77777777" w:rsidR="00CD249A" w:rsidRPr="00A35B28" w:rsidRDefault="00C14964" w:rsidP="009D296A">
      <w:pPr>
        <w:pStyle w:val="Akapitzlist"/>
        <w:numPr>
          <w:ilvl w:val="0"/>
          <w:numId w:val="13"/>
        </w:numPr>
        <w:spacing w:before="3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Do obowiązków kierunkowego opiekuna praktyki należy w</w:t>
      </w:r>
      <w:r w:rsidRPr="00A35B2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szczególności:</w:t>
      </w:r>
    </w:p>
    <w:p w14:paraId="3BBC0BB5" w14:textId="77777777" w:rsidR="008C2588" w:rsidRPr="00A35B28" w:rsidRDefault="008C2588" w:rsidP="009D296A">
      <w:pPr>
        <w:pStyle w:val="Akapitzlist"/>
        <w:numPr>
          <w:ilvl w:val="1"/>
          <w:numId w:val="13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przygotowanie dokumentów dotyczących praktyk (wniosków, umów, rachunków, porozumień);</w:t>
      </w:r>
    </w:p>
    <w:p w14:paraId="3819E26A" w14:textId="77777777" w:rsidR="008C2588" w:rsidRPr="00A35B28" w:rsidRDefault="00C14964" w:rsidP="009D296A">
      <w:pPr>
        <w:pStyle w:val="Akapitzlist"/>
        <w:numPr>
          <w:ilvl w:val="1"/>
          <w:numId w:val="13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ustalenie programu praktyki (terminu, czasu trwania, instrukcji, planu</w:t>
      </w:r>
      <w:r w:rsidRPr="00A35B28">
        <w:rPr>
          <w:rFonts w:ascii="Calibri" w:hAnsi="Calibri" w:cs="Calibri"/>
          <w:spacing w:val="-24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praktyki)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540FD72C" w14:textId="77777777" w:rsidR="008C2588" w:rsidRPr="00A35B28" w:rsidRDefault="00C14964" w:rsidP="009D296A">
      <w:pPr>
        <w:pStyle w:val="Akapitzlist"/>
        <w:numPr>
          <w:ilvl w:val="1"/>
          <w:numId w:val="13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sprawowanie bezpośredniego nadzoru pedagogicznego nad przebiegiem</w:t>
      </w:r>
      <w:r w:rsidRPr="00A35B28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praktyki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7EBE8494" w14:textId="77777777" w:rsidR="008C2588" w:rsidRPr="00A35B28" w:rsidRDefault="00C14964" w:rsidP="009D296A">
      <w:pPr>
        <w:pStyle w:val="Akapitzlist"/>
        <w:numPr>
          <w:ilvl w:val="1"/>
          <w:numId w:val="13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ustalenie szczegółowych warunków</w:t>
      </w:r>
      <w:r w:rsidRPr="00A35B2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zaliczenia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6DF11A8C" w14:textId="77777777" w:rsidR="008C2588" w:rsidRPr="00A35B28" w:rsidRDefault="00C14964" w:rsidP="009D296A">
      <w:pPr>
        <w:pStyle w:val="Akapitzlist"/>
        <w:numPr>
          <w:ilvl w:val="1"/>
          <w:numId w:val="13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zaliczenie</w:t>
      </w:r>
      <w:r w:rsidRPr="00A35B2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praktyki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55946591" w14:textId="77777777" w:rsidR="008C2588" w:rsidRPr="00A35B28" w:rsidRDefault="00C14964" w:rsidP="009D296A">
      <w:pPr>
        <w:pStyle w:val="Akapitzlist"/>
        <w:numPr>
          <w:ilvl w:val="1"/>
          <w:numId w:val="13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określenie celów i zadań</w:t>
      </w:r>
      <w:r w:rsidRPr="00A35B28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39095D7E" w14:textId="77777777" w:rsidR="008C2588" w:rsidRPr="00A35B28" w:rsidRDefault="00C14964" w:rsidP="009D296A">
      <w:pPr>
        <w:pStyle w:val="Akapitzlist"/>
        <w:numPr>
          <w:ilvl w:val="1"/>
          <w:numId w:val="13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opracowanie regulaminu</w:t>
      </w:r>
      <w:r w:rsidRPr="00A35B28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3754813E" w14:textId="77777777" w:rsidR="008C2588" w:rsidRPr="00A35B28" w:rsidRDefault="00C14964" w:rsidP="009D296A">
      <w:pPr>
        <w:pStyle w:val="Akapitzlist"/>
        <w:numPr>
          <w:ilvl w:val="1"/>
          <w:numId w:val="13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ustalenie zindywidualizowanego programu praktyki oraz szczegółowych</w:t>
      </w:r>
      <w:r w:rsidRPr="00A35B2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instrukcji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3FEEF287" w14:textId="77777777" w:rsidR="008C2588" w:rsidRPr="00A35B28" w:rsidRDefault="00C14964" w:rsidP="009D296A">
      <w:pPr>
        <w:pStyle w:val="Akapitzlist"/>
        <w:numPr>
          <w:ilvl w:val="1"/>
          <w:numId w:val="13"/>
        </w:numPr>
        <w:spacing w:line="276" w:lineRule="auto"/>
        <w:ind w:left="709" w:right="119" w:hanging="289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wydanie studentowi odbywającemu praktykę kompletu dokumentów dotyczących praktyki, a w szczególności regulaminu, programu, instrukcji, wniosków o przyjęcie na praktykę, kart informacyjnych,</w:t>
      </w:r>
      <w:r w:rsidRPr="00A35B2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umów/porozumień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4CDAF810" w14:textId="66CFD265" w:rsidR="008C2588" w:rsidRPr="00A35B28" w:rsidRDefault="00C14964" w:rsidP="004E6D46">
      <w:pPr>
        <w:pStyle w:val="Akapitzlist"/>
        <w:numPr>
          <w:ilvl w:val="1"/>
          <w:numId w:val="13"/>
        </w:numPr>
        <w:tabs>
          <w:tab w:val="left" w:pos="567"/>
        </w:tabs>
        <w:spacing w:line="276" w:lineRule="auto"/>
        <w:ind w:right="119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 xml:space="preserve">sporządzenie dokumentacji praktyk, a w szczególności dokumentacji finansowej, </w:t>
      </w:r>
      <w:r w:rsidR="008C2588" w:rsidRPr="00A35B28">
        <w:rPr>
          <w:rFonts w:ascii="Calibri" w:hAnsi="Calibri" w:cs="Calibri"/>
          <w:sz w:val="24"/>
          <w:szCs w:val="24"/>
        </w:rPr>
        <w:t xml:space="preserve"> </w:t>
      </w:r>
      <w:r w:rsidR="008C2588" w:rsidRPr="00A35B28">
        <w:rPr>
          <w:rFonts w:ascii="Calibri" w:hAnsi="Calibri" w:cs="Calibri"/>
          <w:sz w:val="24"/>
          <w:szCs w:val="24"/>
        </w:rPr>
        <w:br/>
        <w:t xml:space="preserve"> </w:t>
      </w:r>
      <w:r w:rsidRPr="00A35B28">
        <w:rPr>
          <w:rFonts w:ascii="Calibri" w:hAnsi="Calibri" w:cs="Calibri"/>
          <w:sz w:val="24"/>
          <w:szCs w:val="24"/>
        </w:rPr>
        <w:t>umów/porozumień, w razie konieczności</w:t>
      </w:r>
      <w:r w:rsidRPr="00A35B2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rachunków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076B618C" w14:textId="2901C1A9" w:rsidR="00CD249A" w:rsidRPr="00A35B28" w:rsidRDefault="00C14964" w:rsidP="004E6D46">
      <w:pPr>
        <w:pStyle w:val="Akapitzlist"/>
        <w:numPr>
          <w:ilvl w:val="1"/>
          <w:numId w:val="13"/>
        </w:numPr>
        <w:spacing w:line="276" w:lineRule="auto"/>
        <w:ind w:right="119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 xml:space="preserve">przygotowanie przed rozpoczęciem każdego semestru lub przed regulaminowym terminem </w:t>
      </w:r>
      <w:r w:rsidR="00477658" w:rsidRPr="00A35B28">
        <w:rPr>
          <w:rFonts w:ascii="Calibri" w:hAnsi="Calibri" w:cs="Calibri"/>
          <w:sz w:val="24"/>
          <w:szCs w:val="24"/>
        </w:rPr>
        <w:t xml:space="preserve">realizacji </w:t>
      </w:r>
      <w:r w:rsidRPr="00A35B28">
        <w:rPr>
          <w:rFonts w:ascii="Calibri" w:hAnsi="Calibri" w:cs="Calibri"/>
          <w:sz w:val="24"/>
          <w:szCs w:val="24"/>
        </w:rPr>
        <w:t>praktyk i dostarczenie do właściwej jednostki organizacyjnej Uniwersytetu</w:t>
      </w:r>
      <w:r w:rsidR="00780389" w:rsidRPr="00A35B28">
        <w:rPr>
          <w:rFonts w:ascii="Calibri" w:hAnsi="Calibri" w:cs="Calibri"/>
          <w:sz w:val="24"/>
          <w:szCs w:val="24"/>
        </w:rPr>
        <w:t xml:space="preserve"> następujących zestawień</w:t>
      </w:r>
      <w:r w:rsidRPr="00A35B28">
        <w:rPr>
          <w:rFonts w:ascii="Calibri" w:hAnsi="Calibri" w:cs="Calibri"/>
          <w:sz w:val="24"/>
          <w:szCs w:val="24"/>
        </w:rPr>
        <w:t xml:space="preserve"> (załączniki 11a, 11c):</w:t>
      </w:r>
    </w:p>
    <w:p w14:paraId="3D89E245" w14:textId="2AC9C625" w:rsidR="008C2588" w:rsidRPr="00A35B28" w:rsidRDefault="00C14964" w:rsidP="009D296A">
      <w:pPr>
        <w:pStyle w:val="Akapitzlist"/>
        <w:numPr>
          <w:ilvl w:val="2"/>
          <w:numId w:val="13"/>
        </w:numPr>
        <w:spacing w:line="276" w:lineRule="auto"/>
        <w:ind w:left="1134" w:right="119" w:hanging="283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listy studentów odbywających praktyki śródroczne, podzielonych na grupy, z</w:t>
      </w:r>
      <w:r w:rsidR="004E6D46">
        <w:rPr>
          <w:rFonts w:ascii="Calibri" w:hAnsi="Calibri" w:cs="Calibri"/>
          <w:sz w:val="24"/>
          <w:szCs w:val="24"/>
        </w:rPr>
        <w:t> </w:t>
      </w:r>
      <w:r w:rsidRPr="00A35B28">
        <w:rPr>
          <w:rFonts w:ascii="Calibri" w:hAnsi="Calibri" w:cs="Calibri"/>
          <w:sz w:val="24"/>
          <w:szCs w:val="24"/>
        </w:rPr>
        <w:t>nazwą zakładu pracy prowadzącego praktykę oraz z przypisanym opiekunem prowadzącym ze strony tegoż zakładu</w:t>
      </w:r>
      <w:r w:rsidRPr="00A35B2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pracy,</w:t>
      </w:r>
    </w:p>
    <w:p w14:paraId="6DBA438F" w14:textId="77777777" w:rsidR="008C2588" w:rsidRPr="00A35B28" w:rsidRDefault="00C14964" w:rsidP="009D296A">
      <w:pPr>
        <w:pStyle w:val="Akapitzlist"/>
        <w:numPr>
          <w:ilvl w:val="2"/>
          <w:numId w:val="13"/>
        </w:numPr>
        <w:spacing w:line="276" w:lineRule="auto"/>
        <w:ind w:left="1134" w:right="119" w:hanging="283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 xml:space="preserve">listy studentów odbywających praktykę ciągłą, nazwą zakładu pracy </w:t>
      </w:r>
      <w:r w:rsidRPr="00A35B28">
        <w:rPr>
          <w:rFonts w:ascii="Calibri" w:hAnsi="Calibri" w:cs="Calibri"/>
          <w:sz w:val="24"/>
          <w:szCs w:val="24"/>
        </w:rPr>
        <w:lastRenderedPageBreak/>
        <w:t>prowadzącego praktykę oraz z przypisanym opiekunem prowadzącym ze strony tegoż zakładu</w:t>
      </w:r>
      <w:r w:rsidRPr="00A35B28">
        <w:rPr>
          <w:rFonts w:ascii="Calibri" w:hAnsi="Calibri" w:cs="Calibri"/>
          <w:spacing w:val="-22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pracy,</w:t>
      </w:r>
    </w:p>
    <w:p w14:paraId="1DBEC4A1" w14:textId="174D289D" w:rsidR="008C2588" w:rsidRPr="00A35B28" w:rsidRDefault="00C14964" w:rsidP="009D296A">
      <w:pPr>
        <w:pStyle w:val="Akapitzlist"/>
        <w:numPr>
          <w:ilvl w:val="2"/>
          <w:numId w:val="13"/>
        </w:numPr>
        <w:spacing w:line="276" w:lineRule="auto"/>
        <w:ind w:left="1134" w:right="119" w:hanging="283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adres zakładu pracy, w którym studenci odbywają praktyki ciągłe oraz</w:t>
      </w:r>
      <w:r w:rsidR="00F00C8D">
        <w:rPr>
          <w:rFonts w:ascii="Calibri" w:hAnsi="Calibri" w:cs="Calibri"/>
          <w:sz w:val="24"/>
          <w:szCs w:val="24"/>
        </w:rPr>
        <w:t> </w:t>
      </w:r>
      <w:r w:rsidRPr="00A35B28">
        <w:rPr>
          <w:rFonts w:ascii="Calibri" w:hAnsi="Calibri" w:cs="Calibri"/>
          <w:sz w:val="24"/>
          <w:szCs w:val="24"/>
        </w:rPr>
        <w:t>śródroczne,</w:t>
      </w:r>
    </w:p>
    <w:p w14:paraId="3A8A1BBF" w14:textId="77777777" w:rsidR="00CD249A" w:rsidRPr="00A35B28" w:rsidRDefault="00C14964" w:rsidP="009D296A">
      <w:pPr>
        <w:pStyle w:val="Akapitzlist"/>
        <w:numPr>
          <w:ilvl w:val="2"/>
          <w:numId w:val="13"/>
        </w:numPr>
        <w:spacing w:line="276" w:lineRule="auto"/>
        <w:ind w:left="1134" w:right="119" w:hanging="283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przewidywany termin</w:t>
      </w:r>
      <w:r w:rsidRPr="00A35B2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5F573E42" w14:textId="680B9BEA" w:rsidR="00CD249A" w:rsidRPr="00A35B28" w:rsidRDefault="00C14964" w:rsidP="009D296A">
      <w:pPr>
        <w:pStyle w:val="Akapitzlist"/>
        <w:numPr>
          <w:ilvl w:val="1"/>
          <w:numId w:val="13"/>
        </w:numPr>
        <w:spacing w:line="276" w:lineRule="auto"/>
        <w:ind w:left="851" w:right="119" w:hanging="375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przygotowanie, nie później niż 30 dni po zakończeniu praktyki i dostarczenie do</w:t>
      </w:r>
      <w:r w:rsidR="00675969">
        <w:rPr>
          <w:rFonts w:ascii="Calibri" w:hAnsi="Calibri" w:cs="Calibri"/>
          <w:sz w:val="24"/>
          <w:szCs w:val="24"/>
        </w:rPr>
        <w:t> </w:t>
      </w:r>
      <w:r w:rsidRPr="00A35B28">
        <w:rPr>
          <w:rFonts w:ascii="Calibri" w:hAnsi="Calibri" w:cs="Calibri"/>
          <w:sz w:val="24"/>
          <w:szCs w:val="24"/>
        </w:rPr>
        <w:t>właściwej jednostki organizacyjnej Uniwersytetu (załączniki 11b, 11d), a</w:t>
      </w:r>
      <w:r w:rsidR="00675969">
        <w:rPr>
          <w:rFonts w:ascii="Calibri" w:hAnsi="Calibri" w:cs="Calibri"/>
          <w:sz w:val="24"/>
          <w:szCs w:val="24"/>
        </w:rPr>
        <w:t> </w:t>
      </w:r>
      <w:r w:rsidRPr="00A35B28">
        <w:rPr>
          <w:rFonts w:ascii="Calibri" w:hAnsi="Calibri" w:cs="Calibri"/>
          <w:sz w:val="24"/>
          <w:szCs w:val="24"/>
        </w:rPr>
        <w:t>w</w:t>
      </w:r>
      <w:r w:rsidR="00675969">
        <w:rPr>
          <w:rFonts w:ascii="Calibri" w:hAnsi="Calibri" w:cs="Calibri"/>
          <w:sz w:val="24"/>
          <w:szCs w:val="24"/>
        </w:rPr>
        <w:t> </w:t>
      </w:r>
      <w:r w:rsidRPr="00A35B28">
        <w:rPr>
          <w:rFonts w:ascii="Calibri" w:hAnsi="Calibri" w:cs="Calibri"/>
          <w:sz w:val="24"/>
          <w:szCs w:val="24"/>
        </w:rPr>
        <w:t>przypadku praktyk z ostatniego semestru studiów nie później niż 7 dni po zakończeniu</w:t>
      </w:r>
      <w:r w:rsidRPr="00A35B28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praktyki</w:t>
      </w:r>
      <w:r w:rsidR="00780389" w:rsidRPr="00A35B28">
        <w:rPr>
          <w:rFonts w:ascii="Calibri" w:hAnsi="Calibri" w:cs="Calibri"/>
          <w:sz w:val="24"/>
          <w:szCs w:val="24"/>
        </w:rPr>
        <w:t xml:space="preserve"> następujących zestawień</w:t>
      </w:r>
      <w:r w:rsidRPr="00A35B28">
        <w:rPr>
          <w:rFonts w:ascii="Calibri" w:hAnsi="Calibri" w:cs="Calibri"/>
          <w:sz w:val="24"/>
          <w:szCs w:val="24"/>
        </w:rPr>
        <w:t>:</w:t>
      </w:r>
    </w:p>
    <w:p w14:paraId="30FC5BF2" w14:textId="77777777" w:rsidR="008C2588" w:rsidRPr="00A35B28" w:rsidRDefault="00C14964" w:rsidP="009D296A">
      <w:pPr>
        <w:pStyle w:val="Akapitzlist"/>
        <w:numPr>
          <w:ilvl w:val="2"/>
          <w:numId w:val="13"/>
        </w:numPr>
        <w:spacing w:line="276" w:lineRule="auto"/>
        <w:ind w:left="1134" w:right="118" w:hanging="283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listy studentów, którzy odbyli praktykę, wraz ze wskazaniem faktycznych terminów odbycia</w:t>
      </w:r>
      <w:r w:rsidRPr="00A35B2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praktyki,</w:t>
      </w:r>
    </w:p>
    <w:p w14:paraId="5C6010F4" w14:textId="77777777" w:rsidR="008C2588" w:rsidRPr="00A35B28" w:rsidRDefault="008C2588" w:rsidP="009D296A">
      <w:pPr>
        <w:pStyle w:val="Akapitzlist"/>
        <w:numPr>
          <w:ilvl w:val="2"/>
          <w:numId w:val="13"/>
        </w:numPr>
        <w:spacing w:line="276" w:lineRule="auto"/>
        <w:ind w:left="1134" w:right="118" w:hanging="283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l</w:t>
      </w:r>
      <w:r w:rsidR="00C14964" w:rsidRPr="00A35B28">
        <w:rPr>
          <w:rFonts w:ascii="Calibri" w:hAnsi="Calibri" w:cs="Calibri"/>
          <w:sz w:val="24"/>
          <w:szCs w:val="24"/>
        </w:rPr>
        <w:t>isty studentów, którzy nie zaliczyli lub nie odbyli praktyki, wraz z podaniem</w:t>
      </w:r>
      <w:r w:rsidR="00C14964" w:rsidRPr="00A35B28">
        <w:rPr>
          <w:rFonts w:ascii="Calibri" w:hAnsi="Calibri" w:cs="Calibri"/>
          <w:spacing w:val="-30"/>
          <w:sz w:val="24"/>
          <w:szCs w:val="24"/>
        </w:rPr>
        <w:t xml:space="preserve"> </w:t>
      </w:r>
      <w:r w:rsidR="00C14964" w:rsidRPr="00A35B28">
        <w:rPr>
          <w:rFonts w:ascii="Calibri" w:hAnsi="Calibri" w:cs="Calibri"/>
          <w:sz w:val="24"/>
          <w:szCs w:val="24"/>
        </w:rPr>
        <w:t>przyczyny,</w:t>
      </w:r>
    </w:p>
    <w:p w14:paraId="6C7749C3" w14:textId="0355438C" w:rsidR="00CD249A" w:rsidRPr="00A35B28" w:rsidRDefault="00C14964" w:rsidP="009D296A">
      <w:pPr>
        <w:pStyle w:val="Akapitzlist"/>
        <w:numPr>
          <w:ilvl w:val="2"/>
          <w:numId w:val="13"/>
        </w:numPr>
        <w:spacing w:line="276" w:lineRule="auto"/>
        <w:ind w:left="1134" w:right="118" w:hanging="283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listy studentów, którzy spełniają warunki do zaliczenia praktyki na podstawie §</w:t>
      </w:r>
      <w:r w:rsidR="00675969">
        <w:rPr>
          <w:rFonts w:ascii="Calibri" w:hAnsi="Calibri" w:cs="Calibri"/>
          <w:sz w:val="24"/>
          <w:szCs w:val="24"/>
        </w:rPr>
        <w:t> </w:t>
      </w:r>
      <w:r w:rsidRPr="00A35B28">
        <w:rPr>
          <w:rFonts w:ascii="Calibri" w:hAnsi="Calibri" w:cs="Calibri"/>
          <w:sz w:val="24"/>
          <w:szCs w:val="24"/>
        </w:rPr>
        <w:t>13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3755B7F9" w14:textId="77777777" w:rsidR="008C2588" w:rsidRPr="00A35B28" w:rsidRDefault="00C14964" w:rsidP="009D296A">
      <w:pPr>
        <w:pStyle w:val="Akapitzlist"/>
        <w:numPr>
          <w:ilvl w:val="1"/>
          <w:numId w:val="13"/>
        </w:numPr>
        <w:spacing w:line="276" w:lineRule="auto"/>
        <w:ind w:left="851" w:right="113" w:hanging="375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odebranie</w:t>
      </w:r>
      <w:r w:rsidRPr="00A35B2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od</w:t>
      </w:r>
      <w:r w:rsidRPr="00A35B2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osób</w:t>
      </w:r>
      <w:r w:rsidRPr="00A35B2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hospitujących</w:t>
      </w:r>
      <w:r w:rsidRPr="00A35B2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praktyki</w:t>
      </w:r>
      <w:r w:rsidRPr="00A35B2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śródroczne</w:t>
      </w:r>
      <w:r w:rsidRPr="00A35B28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dydaktyczne</w:t>
      </w:r>
      <w:r w:rsidRPr="00A35B2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szczegółowych</w:t>
      </w:r>
      <w:r w:rsidR="008C2588" w:rsidRPr="00A35B2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sprawozdań z hospitacji i dostarczenie do właściwej jednostki organizacyjnej</w:t>
      </w:r>
      <w:r w:rsidRPr="00A35B28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Uniwersytetu</w:t>
      </w:r>
      <w:r w:rsidR="008C2588" w:rsidRPr="00A35B28">
        <w:rPr>
          <w:rFonts w:ascii="Calibri" w:hAnsi="Calibri" w:cs="Calibri"/>
          <w:sz w:val="24"/>
          <w:szCs w:val="24"/>
        </w:rPr>
        <w:t>;</w:t>
      </w:r>
    </w:p>
    <w:p w14:paraId="3268211C" w14:textId="20737CF2" w:rsidR="00CD249A" w:rsidRPr="007E3E6D" w:rsidRDefault="00C14964" w:rsidP="007E3E6D">
      <w:pPr>
        <w:pStyle w:val="Akapitzlist"/>
        <w:numPr>
          <w:ilvl w:val="1"/>
          <w:numId w:val="13"/>
        </w:numPr>
        <w:tabs>
          <w:tab w:val="left" w:pos="837"/>
        </w:tabs>
        <w:spacing w:after="160" w:line="276" w:lineRule="auto"/>
        <w:ind w:left="952" w:right="113" w:hanging="476"/>
        <w:rPr>
          <w:rFonts w:ascii="Calibri" w:hAnsi="Calibri" w:cs="Calibri"/>
          <w:sz w:val="24"/>
          <w:szCs w:val="24"/>
        </w:rPr>
      </w:pPr>
      <w:r w:rsidRPr="00A35B28">
        <w:rPr>
          <w:rFonts w:ascii="Calibri" w:hAnsi="Calibri" w:cs="Calibri"/>
          <w:sz w:val="24"/>
          <w:szCs w:val="24"/>
        </w:rPr>
        <w:t>archiwizacja dokumentacji po zakończeniu</w:t>
      </w:r>
      <w:r w:rsidRPr="00A35B2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35B28">
        <w:rPr>
          <w:rFonts w:ascii="Calibri" w:hAnsi="Calibri" w:cs="Calibri"/>
          <w:sz w:val="24"/>
          <w:szCs w:val="24"/>
        </w:rPr>
        <w:t>praktyki.</w:t>
      </w:r>
    </w:p>
    <w:p w14:paraId="5FCAFD52" w14:textId="77777777" w:rsidR="00CD249A" w:rsidRPr="007E3E6D" w:rsidRDefault="00C14964" w:rsidP="008C2588">
      <w:pPr>
        <w:pStyle w:val="Tekstpodstawowy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§ 5</w:t>
      </w:r>
    </w:p>
    <w:p w14:paraId="09651DF1" w14:textId="77777777" w:rsidR="008C2588" w:rsidRPr="007E3E6D" w:rsidRDefault="00C14964" w:rsidP="000841C7">
      <w:pPr>
        <w:pStyle w:val="Akapitzlist"/>
        <w:numPr>
          <w:ilvl w:val="0"/>
          <w:numId w:val="12"/>
        </w:numPr>
        <w:spacing w:line="276" w:lineRule="auto"/>
        <w:ind w:left="284" w:right="119" w:hanging="284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Nadzór nad organizacją praktyk w Uniwersytecie i jej prawidłowym przebiegiem sprawuje koordynator studenckich praktyk zawodowych</w:t>
      </w:r>
      <w:r w:rsidR="008C2588" w:rsidRPr="007E3E6D">
        <w:rPr>
          <w:rFonts w:ascii="Calibri" w:hAnsi="Calibri" w:cs="Calibri"/>
          <w:sz w:val="24"/>
          <w:szCs w:val="24"/>
        </w:rPr>
        <w:t>.</w:t>
      </w:r>
    </w:p>
    <w:p w14:paraId="073A504A" w14:textId="77777777" w:rsidR="00CD249A" w:rsidRPr="007E3E6D" w:rsidRDefault="009A2C43" w:rsidP="000841C7">
      <w:pPr>
        <w:pStyle w:val="Akapitzlist"/>
        <w:numPr>
          <w:ilvl w:val="0"/>
          <w:numId w:val="12"/>
        </w:numPr>
        <w:spacing w:line="276" w:lineRule="auto"/>
        <w:ind w:left="284" w:right="119" w:hanging="284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Do obowiązków koordynatora praktyk zawodowych</w:t>
      </w:r>
      <w:r w:rsidR="00A512FD" w:rsidRPr="007E3E6D">
        <w:rPr>
          <w:rFonts w:ascii="Calibri" w:hAnsi="Calibri" w:cs="Calibri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należy w</w:t>
      </w:r>
      <w:r w:rsidRPr="007E3E6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szczególności:</w:t>
      </w:r>
    </w:p>
    <w:p w14:paraId="6326E106" w14:textId="77777777" w:rsidR="00CD249A" w:rsidRPr="007E3E6D" w:rsidRDefault="00C14964" w:rsidP="00A26A54">
      <w:pPr>
        <w:pStyle w:val="Akapitzlist"/>
        <w:numPr>
          <w:ilvl w:val="1"/>
          <w:numId w:val="12"/>
        </w:numPr>
        <w:spacing w:line="276" w:lineRule="auto"/>
        <w:ind w:left="952" w:hanging="476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szkolenie nowych kierunkowych opiekunów praktyk, w tym:</w:t>
      </w:r>
    </w:p>
    <w:p w14:paraId="6593A195" w14:textId="77777777" w:rsidR="00CD249A" w:rsidRPr="007E3E6D" w:rsidRDefault="00C14964" w:rsidP="00A26A54">
      <w:pPr>
        <w:pStyle w:val="Akapitzlist"/>
        <w:numPr>
          <w:ilvl w:val="2"/>
          <w:numId w:val="12"/>
        </w:numPr>
        <w:spacing w:line="276" w:lineRule="auto"/>
        <w:ind w:hanging="343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udzielanie wskazówek dotyczących sposobu realizacji programu</w:t>
      </w:r>
      <w:r w:rsidRPr="007E3E6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praktyki,</w:t>
      </w:r>
    </w:p>
    <w:p w14:paraId="6BAABB60" w14:textId="77777777" w:rsidR="00CD249A" w:rsidRPr="007E3E6D" w:rsidRDefault="00C14964" w:rsidP="00A26A54">
      <w:pPr>
        <w:pStyle w:val="Akapitzlist"/>
        <w:numPr>
          <w:ilvl w:val="2"/>
          <w:numId w:val="12"/>
        </w:numPr>
        <w:tabs>
          <w:tab w:val="left" w:pos="11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omówienie zasad prowadzenia dokumentacji niezbędnej do zaliczenia</w:t>
      </w:r>
      <w:r w:rsidRPr="007E3E6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praktyki</w:t>
      </w:r>
      <w:r w:rsidR="000841C7" w:rsidRPr="007E3E6D">
        <w:rPr>
          <w:rFonts w:ascii="Calibri" w:hAnsi="Calibri" w:cs="Calibri"/>
          <w:sz w:val="24"/>
          <w:szCs w:val="24"/>
        </w:rPr>
        <w:t>;</w:t>
      </w:r>
    </w:p>
    <w:p w14:paraId="0FE34172" w14:textId="77777777" w:rsidR="00CD249A" w:rsidRPr="007E3E6D" w:rsidRDefault="00C14964" w:rsidP="00A26A54">
      <w:pPr>
        <w:pStyle w:val="Akapitzlist"/>
        <w:numPr>
          <w:ilvl w:val="1"/>
          <w:numId w:val="12"/>
        </w:numPr>
        <w:spacing w:line="276" w:lineRule="auto"/>
        <w:ind w:left="952" w:hanging="476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zapoznanie kierunkowych opiekunów praktyk z formami kontrolowania i zaliczenia</w:t>
      </w:r>
      <w:r w:rsidRPr="007E3E6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praktyk</w:t>
      </w:r>
      <w:r w:rsidR="000841C7" w:rsidRPr="007E3E6D">
        <w:rPr>
          <w:rFonts w:ascii="Calibri" w:hAnsi="Calibri" w:cs="Calibri"/>
          <w:sz w:val="24"/>
          <w:szCs w:val="24"/>
        </w:rPr>
        <w:t>;</w:t>
      </w:r>
    </w:p>
    <w:p w14:paraId="1C5277BA" w14:textId="77777777" w:rsidR="000841C7" w:rsidRPr="007E3E6D" w:rsidRDefault="00C14964" w:rsidP="00A26A54">
      <w:pPr>
        <w:pStyle w:val="Akapitzlist"/>
        <w:numPr>
          <w:ilvl w:val="1"/>
          <w:numId w:val="12"/>
        </w:numPr>
        <w:spacing w:line="276" w:lineRule="auto"/>
        <w:ind w:hanging="361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rozwiązywanie spraw i problemów w obszarze praktyk</w:t>
      </w:r>
      <w:r w:rsidR="00780389" w:rsidRPr="007E3E6D">
        <w:rPr>
          <w:rFonts w:ascii="Calibri" w:hAnsi="Calibri" w:cs="Calibri"/>
          <w:sz w:val="24"/>
          <w:szCs w:val="24"/>
        </w:rPr>
        <w:t>.</w:t>
      </w:r>
    </w:p>
    <w:p w14:paraId="22C7CEB9" w14:textId="77777777" w:rsidR="00A26A54" w:rsidRPr="007E3E6D" w:rsidRDefault="00A26A54" w:rsidP="00A26A54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 xml:space="preserve">Na wydziałach, będących w strukturze Collegium </w:t>
      </w:r>
      <w:proofErr w:type="spellStart"/>
      <w:r w:rsidRPr="007E3E6D">
        <w:rPr>
          <w:rFonts w:ascii="Calibri" w:hAnsi="Calibri" w:cs="Calibri"/>
          <w:sz w:val="24"/>
          <w:szCs w:val="24"/>
        </w:rPr>
        <w:t>Medicum</w:t>
      </w:r>
      <w:proofErr w:type="spellEnd"/>
      <w:r w:rsidRPr="007E3E6D">
        <w:rPr>
          <w:rFonts w:ascii="Calibri" w:hAnsi="Calibri" w:cs="Calibri"/>
          <w:sz w:val="24"/>
          <w:szCs w:val="24"/>
        </w:rPr>
        <w:t>, nadzór nad organizacją praktyk i jej prawidłowym przebiegiem sprawuje koordynator do spraw praktyk medycznych.</w:t>
      </w:r>
    </w:p>
    <w:p w14:paraId="665252DE" w14:textId="77777777" w:rsidR="00CD249A" w:rsidRPr="007E3E6D" w:rsidRDefault="00C14964" w:rsidP="00A26A54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 xml:space="preserve">Do obowiązków </w:t>
      </w:r>
      <w:r w:rsidR="009075FF" w:rsidRPr="007E3E6D">
        <w:rPr>
          <w:rFonts w:ascii="Calibri" w:hAnsi="Calibri" w:cs="Calibri"/>
          <w:sz w:val="24"/>
          <w:szCs w:val="24"/>
        </w:rPr>
        <w:t>koordynatora</w:t>
      </w:r>
      <w:r w:rsidRPr="007E3E6D">
        <w:rPr>
          <w:rFonts w:ascii="Calibri" w:hAnsi="Calibri" w:cs="Calibri"/>
          <w:sz w:val="24"/>
          <w:szCs w:val="24"/>
        </w:rPr>
        <w:t xml:space="preserve"> wskazanego w ust. 3</w:t>
      </w:r>
      <w:r w:rsidRPr="007E3E6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należy:</w:t>
      </w:r>
    </w:p>
    <w:p w14:paraId="7F41E94F" w14:textId="2256211B" w:rsidR="000841C7" w:rsidRPr="007E3E6D" w:rsidRDefault="00C14964" w:rsidP="00A26A54">
      <w:pPr>
        <w:pStyle w:val="Akapitzlist"/>
        <w:numPr>
          <w:ilvl w:val="1"/>
          <w:numId w:val="12"/>
        </w:numPr>
        <w:spacing w:line="276" w:lineRule="auto"/>
        <w:ind w:left="709" w:right="125" w:hanging="233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nadzór i koordynacja organizacji i przebiegu praktyk zawodowych (ciągłych i</w:t>
      </w:r>
      <w:r w:rsidR="007E3E6D">
        <w:rPr>
          <w:rFonts w:ascii="Calibri" w:hAnsi="Calibri" w:cs="Calibri"/>
          <w:sz w:val="24"/>
          <w:szCs w:val="24"/>
        </w:rPr>
        <w:t> </w:t>
      </w:r>
      <w:r w:rsidRPr="007E3E6D">
        <w:rPr>
          <w:rFonts w:ascii="Calibri" w:hAnsi="Calibri" w:cs="Calibri"/>
          <w:sz w:val="24"/>
          <w:szCs w:val="24"/>
        </w:rPr>
        <w:t>śródrocznych)</w:t>
      </w:r>
      <w:r w:rsidR="000841C7" w:rsidRPr="007E3E6D">
        <w:rPr>
          <w:rFonts w:ascii="Calibri" w:hAnsi="Calibri" w:cs="Calibri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poszczególnych kierunków studiów we współpracy z kierunkowymi opiekunami</w:t>
      </w:r>
      <w:r w:rsidRPr="007E3E6D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praktyk</w:t>
      </w:r>
      <w:r w:rsidR="000841C7" w:rsidRPr="007E3E6D">
        <w:rPr>
          <w:rFonts w:ascii="Calibri" w:hAnsi="Calibri" w:cs="Calibri"/>
          <w:sz w:val="24"/>
          <w:szCs w:val="24"/>
        </w:rPr>
        <w:t>;</w:t>
      </w:r>
    </w:p>
    <w:p w14:paraId="1EA073A9" w14:textId="38BB8613" w:rsidR="00CD249A" w:rsidRPr="007E3E6D" w:rsidRDefault="00C14964" w:rsidP="00A26A54">
      <w:pPr>
        <w:pStyle w:val="Akapitzlist"/>
        <w:numPr>
          <w:ilvl w:val="1"/>
          <w:numId w:val="12"/>
        </w:numPr>
        <w:spacing w:line="276" w:lineRule="auto"/>
        <w:ind w:left="709" w:right="125" w:hanging="233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 xml:space="preserve">koordynacja organizacji praktyk zawodowych z innymi formami kształcenia praktycznego realizowanymi   </w:t>
      </w:r>
      <w:r w:rsidR="00215D8B" w:rsidRPr="007E3E6D">
        <w:rPr>
          <w:rFonts w:ascii="Calibri" w:hAnsi="Calibri" w:cs="Calibri"/>
          <w:sz w:val="24"/>
          <w:szCs w:val="24"/>
        </w:rPr>
        <w:t xml:space="preserve">na kierunkach studiów prowadzonych na wydziałach będących w strukturze Collegium </w:t>
      </w:r>
      <w:proofErr w:type="spellStart"/>
      <w:r w:rsidR="00215D8B" w:rsidRPr="007E3E6D">
        <w:rPr>
          <w:rFonts w:ascii="Calibri" w:hAnsi="Calibri" w:cs="Calibri"/>
          <w:sz w:val="24"/>
          <w:szCs w:val="24"/>
        </w:rPr>
        <w:t>Medicum</w:t>
      </w:r>
      <w:proofErr w:type="spellEnd"/>
      <w:r w:rsidR="00215D8B" w:rsidRPr="007E3E6D">
        <w:rPr>
          <w:rFonts w:ascii="Calibri" w:hAnsi="Calibri" w:cs="Calibri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w</w:t>
      </w:r>
      <w:r w:rsidR="000841C7" w:rsidRPr="007E3E6D">
        <w:rPr>
          <w:rFonts w:ascii="Calibri" w:hAnsi="Calibri" w:cs="Calibri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zakresie sporządzania</w:t>
      </w:r>
      <w:r w:rsidR="000841C7" w:rsidRPr="007E3E6D">
        <w:rPr>
          <w:rFonts w:ascii="Calibri" w:hAnsi="Calibri" w:cs="Calibri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umów/porozumień z</w:t>
      </w:r>
      <w:r w:rsidR="008863E5" w:rsidRPr="007E3E6D">
        <w:rPr>
          <w:rFonts w:ascii="Calibri" w:hAnsi="Calibri" w:cs="Calibri"/>
          <w:sz w:val="24"/>
          <w:szCs w:val="24"/>
        </w:rPr>
        <w:t> </w:t>
      </w:r>
      <w:r w:rsidRPr="007E3E6D">
        <w:rPr>
          <w:rFonts w:ascii="Calibri" w:hAnsi="Calibri" w:cs="Calibri"/>
          <w:sz w:val="24"/>
          <w:szCs w:val="24"/>
        </w:rPr>
        <w:t>placówkami</w:t>
      </w:r>
      <w:r w:rsidR="000841C7" w:rsidRPr="007E3E6D">
        <w:rPr>
          <w:rFonts w:ascii="Calibri" w:hAnsi="Calibri" w:cs="Calibri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kształcenia praktycznego, obiegu dokumentów/faktur, udostępniania zbiorczych terminarzy praktyk zawodowych dla</w:t>
      </w:r>
      <w:r w:rsidR="00973E5B">
        <w:rPr>
          <w:rFonts w:ascii="Calibri" w:hAnsi="Calibri" w:cs="Calibri"/>
          <w:sz w:val="24"/>
          <w:szCs w:val="24"/>
        </w:rPr>
        <w:t> </w:t>
      </w:r>
      <w:r w:rsidRPr="007E3E6D">
        <w:rPr>
          <w:rFonts w:ascii="Calibri" w:hAnsi="Calibri" w:cs="Calibri"/>
          <w:sz w:val="24"/>
          <w:szCs w:val="24"/>
        </w:rPr>
        <w:t>różnych kierunków i podobnych stanowisk pracy w</w:t>
      </w:r>
      <w:r w:rsidR="008863E5" w:rsidRPr="007E3E6D">
        <w:rPr>
          <w:rFonts w:ascii="Calibri" w:hAnsi="Calibri" w:cs="Calibri"/>
          <w:sz w:val="24"/>
          <w:szCs w:val="24"/>
        </w:rPr>
        <w:t> </w:t>
      </w:r>
      <w:r w:rsidRPr="007E3E6D">
        <w:rPr>
          <w:rFonts w:ascii="Calibri" w:hAnsi="Calibri" w:cs="Calibri"/>
          <w:sz w:val="24"/>
          <w:szCs w:val="24"/>
        </w:rPr>
        <w:t>poszczególnych</w:t>
      </w:r>
      <w:r w:rsidRPr="007E3E6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placówkach</w:t>
      </w:r>
      <w:r w:rsidR="000841C7" w:rsidRPr="007E3E6D">
        <w:rPr>
          <w:rFonts w:ascii="Calibri" w:hAnsi="Calibri" w:cs="Calibri"/>
          <w:sz w:val="24"/>
          <w:szCs w:val="24"/>
        </w:rPr>
        <w:t>;</w:t>
      </w:r>
    </w:p>
    <w:p w14:paraId="0C81ECE5" w14:textId="77777777" w:rsidR="00CD249A" w:rsidRPr="007E3E6D" w:rsidRDefault="00C14964" w:rsidP="00A26A54">
      <w:pPr>
        <w:pStyle w:val="Akapitzlist"/>
        <w:numPr>
          <w:ilvl w:val="1"/>
          <w:numId w:val="12"/>
        </w:numPr>
        <w:spacing w:line="276" w:lineRule="auto"/>
        <w:ind w:left="709" w:right="119" w:hanging="233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lastRenderedPageBreak/>
        <w:t xml:space="preserve">ocena i weryfikacja wewnętrznych dokumentów regulujących odbywanie </w:t>
      </w:r>
      <w:r w:rsidR="00A26A54" w:rsidRPr="007E3E6D">
        <w:rPr>
          <w:rFonts w:ascii="Calibri" w:hAnsi="Calibri" w:cs="Calibri"/>
          <w:sz w:val="24"/>
          <w:szCs w:val="24"/>
        </w:rPr>
        <w:br/>
      </w:r>
      <w:r w:rsidRPr="007E3E6D">
        <w:rPr>
          <w:rFonts w:ascii="Calibri" w:hAnsi="Calibri" w:cs="Calibri"/>
          <w:sz w:val="24"/>
          <w:szCs w:val="24"/>
        </w:rPr>
        <w:t>i</w:t>
      </w:r>
      <w:r w:rsidR="00A26A54" w:rsidRPr="007E3E6D">
        <w:rPr>
          <w:rFonts w:ascii="Calibri" w:hAnsi="Calibri" w:cs="Calibri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dokumentowanie praktyk studenckich we współpracy z zastępcą dyrektora</w:t>
      </w:r>
      <w:r w:rsidR="003B6E63" w:rsidRPr="007E3E6D">
        <w:rPr>
          <w:rFonts w:ascii="Calibri" w:hAnsi="Calibri" w:cs="Calibri"/>
          <w:sz w:val="24"/>
          <w:szCs w:val="24"/>
        </w:rPr>
        <w:t xml:space="preserve"> instytutu</w:t>
      </w:r>
      <w:r w:rsidR="00215D8B" w:rsidRPr="007E3E6D">
        <w:rPr>
          <w:rFonts w:ascii="Calibri" w:hAnsi="Calibri" w:cs="Calibri"/>
          <w:sz w:val="24"/>
          <w:szCs w:val="24"/>
        </w:rPr>
        <w:t>/</w:t>
      </w:r>
      <w:r w:rsidR="00A26A54" w:rsidRPr="007E3E6D">
        <w:rPr>
          <w:rFonts w:ascii="Calibri" w:hAnsi="Calibri" w:cs="Calibri"/>
          <w:sz w:val="24"/>
          <w:szCs w:val="24"/>
        </w:rPr>
        <w:t xml:space="preserve"> </w:t>
      </w:r>
      <w:r w:rsidR="00215D8B" w:rsidRPr="007E3E6D">
        <w:rPr>
          <w:rFonts w:ascii="Calibri" w:hAnsi="Calibri" w:cs="Calibri"/>
          <w:sz w:val="24"/>
          <w:szCs w:val="24"/>
        </w:rPr>
        <w:t>kierownika katedry</w:t>
      </w:r>
      <w:r w:rsidRPr="007E3E6D">
        <w:rPr>
          <w:rFonts w:ascii="Calibri" w:hAnsi="Calibri" w:cs="Calibri"/>
          <w:sz w:val="24"/>
          <w:szCs w:val="24"/>
        </w:rPr>
        <w:t xml:space="preserve"> ds. kształcenia dla danego</w:t>
      </w:r>
      <w:r w:rsidRPr="007E3E6D">
        <w:rPr>
          <w:rFonts w:ascii="Calibri" w:hAnsi="Calibri" w:cs="Calibri"/>
          <w:spacing w:val="-30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kierunku</w:t>
      </w:r>
      <w:r w:rsidR="00A26A54" w:rsidRPr="007E3E6D">
        <w:rPr>
          <w:rFonts w:ascii="Calibri" w:hAnsi="Calibri" w:cs="Calibri"/>
          <w:sz w:val="24"/>
          <w:szCs w:val="24"/>
        </w:rPr>
        <w:t>;</w:t>
      </w:r>
    </w:p>
    <w:p w14:paraId="6F69C024" w14:textId="77777777" w:rsidR="00CD249A" w:rsidRPr="007E3E6D" w:rsidRDefault="00C14964" w:rsidP="00A26A54">
      <w:pPr>
        <w:pStyle w:val="Akapitzlist"/>
        <w:numPr>
          <w:ilvl w:val="1"/>
          <w:numId w:val="12"/>
        </w:numPr>
        <w:spacing w:line="276" w:lineRule="auto"/>
        <w:ind w:left="709" w:right="119" w:hanging="233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nadzór nad dokumentacją praktyk prowadzoną przez opiekuna praktyk, a zwłaszcza harmonogramami praktyk oraz dokumentami finansowymi/fakturami</w:t>
      </w:r>
      <w:r w:rsidR="00A26A54" w:rsidRPr="007E3E6D">
        <w:rPr>
          <w:rFonts w:ascii="Calibri" w:hAnsi="Calibri" w:cs="Calibri"/>
          <w:sz w:val="24"/>
          <w:szCs w:val="24"/>
        </w:rPr>
        <w:t>;</w:t>
      </w:r>
    </w:p>
    <w:p w14:paraId="46FD12B3" w14:textId="57874901" w:rsidR="00CD249A" w:rsidRPr="007E3E6D" w:rsidRDefault="00C14964" w:rsidP="00A26A54">
      <w:pPr>
        <w:pStyle w:val="Akapitzlist"/>
        <w:numPr>
          <w:ilvl w:val="1"/>
          <w:numId w:val="12"/>
        </w:numPr>
        <w:spacing w:line="276" w:lineRule="auto"/>
        <w:ind w:left="709" w:right="119" w:hanging="233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współpraca</w:t>
      </w:r>
      <w:r w:rsidRPr="007E3E6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z</w:t>
      </w:r>
      <w:r w:rsidRPr="007E3E6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podmiotami</w:t>
      </w:r>
      <w:r w:rsidRPr="007E3E6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leczniczymi</w:t>
      </w:r>
      <w:r w:rsidRPr="007E3E6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i</w:t>
      </w:r>
      <w:r w:rsidRPr="007E3E6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innym</w:t>
      </w:r>
      <w:r w:rsidRPr="007E3E6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placówkami,</w:t>
      </w:r>
      <w:r w:rsidRPr="007E3E6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w</w:t>
      </w:r>
      <w:r w:rsidRPr="007E3E6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których</w:t>
      </w:r>
      <w:r w:rsidRPr="007E3E6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realizowane</w:t>
      </w:r>
      <w:r w:rsidRPr="007E3E6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są</w:t>
      </w:r>
      <w:r w:rsidR="00A26A54" w:rsidRPr="007E3E6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praktyki w zakresie organizacji i przebiegu praktyk</w:t>
      </w:r>
      <w:r w:rsidRPr="007E3E6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zawodowych</w:t>
      </w:r>
      <w:r w:rsidR="006E10B0">
        <w:rPr>
          <w:rFonts w:ascii="Calibri" w:hAnsi="Calibri" w:cs="Calibri"/>
          <w:sz w:val="24"/>
          <w:szCs w:val="24"/>
        </w:rPr>
        <w:t>;</w:t>
      </w:r>
    </w:p>
    <w:p w14:paraId="75C32CF9" w14:textId="77777777" w:rsidR="00CD249A" w:rsidRPr="007E3E6D" w:rsidRDefault="00C14964" w:rsidP="00A26A54">
      <w:pPr>
        <w:pStyle w:val="Akapitzlist"/>
        <w:numPr>
          <w:ilvl w:val="1"/>
          <w:numId w:val="12"/>
        </w:numPr>
        <w:spacing w:line="276" w:lineRule="auto"/>
        <w:ind w:left="709" w:right="116" w:hanging="233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opiniowanie kryteriów doboru placówek kształcenia praktycznego we współpracy</w:t>
      </w:r>
      <w:r w:rsidR="00A26A54" w:rsidRPr="007E3E6D">
        <w:rPr>
          <w:rFonts w:ascii="Calibri" w:hAnsi="Calibri" w:cs="Calibri"/>
          <w:sz w:val="24"/>
          <w:szCs w:val="24"/>
        </w:rPr>
        <w:t xml:space="preserve"> </w:t>
      </w:r>
      <w:r w:rsidR="00A26A54" w:rsidRPr="007E3E6D">
        <w:rPr>
          <w:rFonts w:ascii="Calibri" w:hAnsi="Calibri" w:cs="Calibri"/>
          <w:sz w:val="24"/>
          <w:szCs w:val="24"/>
        </w:rPr>
        <w:br/>
        <w:t xml:space="preserve"> </w:t>
      </w:r>
      <w:r w:rsidRPr="007E3E6D">
        <w:rPr>
          <w:rFonts w:ascii="Calibri" w:hAnsi="Calibri" w:cs="Calibri"/>
          <w:sz w:val="24"/>
          <w:szCs w:val="24"/>
        </w:rPr>
        <w:t>z opiekunem praktyk i właściwym zastępcą dyrektora</w:t>
      </w:r>
      <w:r w:rsidR="003B6E63" w:rsidRPr="007E3E6D">
        <w:rPr>
          <w:rFonts w:ascii="Calibri" w:hAnsi="Calibri" w:cs="Calibri"/>
          <w:sz w:val="24"/>
          <w:szCs w:val="24"/>
        </w:rPr>
        <w:t xml:space="preserve"> instytutu</w:t>
      </w:r>
      <w:r w:rsidR="00780389" w:rsidRPr="007E3E6D">
        <w:rPr>
          <w:rFonts w:ascii="Calibri" w:hAnsi="Calibri" w:cs="Calibri"/>
          <w:sz w:val="24"/>
          <w:szCs w:val="24"/>
        </w:rPr>
        <w:t>/kierownika</w:t>
      </w:r>
      <w:r w:rsidRPr="007E3E6D">
        <w:rPr>
          <w:rFonts w:ascii="Calibri" w:hAnsi="Calibri" w:cs="Calibri"/>
          <w:sz w:val="24"/>
          <w:szCs w:val="24"/>
        </w:rPr>
        <w:t xml:space="preserve"> </w:t>
      </w:r>
      <w:r w:rsidR="00215D8B" w:rsidRPr="007E3E6D">
        <w:rPr>
          <w:rFonts w:ascii="Calibri" w:hAnsi="Calibri" w:cs="Calibri"/>
          <w:sz w:val="24"/>
          <w:szCs w:val="24"/>
        </w:rPr>
        <w:t>katedry</w:t>
      </w:r>
      <w:r w:rsidR="00215D8B" w:rsidRPr="007E3E6D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A26A54" w:rsidRPr="007E3E6D">
        <w:rPr>
          <w:rFonts w:ascii="Calibri" w:hAnsi="Calibri" w:cs="Calibri"/>
          <w:color w:val="FF0000"/>
          <w:sz w:val="24"/>
          <w:szCs w:val="24"/>
        </w:rPr>
        <w:br/>
      </w:r>
      <w:r w:rsidR="00A26A54" w:rsidRPr="007E3E6D">
        <w:rPr>
          <w:rFonts w:ascii="Calibri" w:hAnsi="Calibri" w:cs="Calibri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ds.</w:t>
      </w:r>
      <w:r w:rsidRPr="007E3E6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kształcenia</w:t>
      </w:r>
      <w:r w:rsidR="00A26A54" w:rsidRPr="007E3E6D">
        <w:rPr>
          <w:rFonts w:ascii="Calibri" w:hAnsi="Calibri" w:cs="Calibri"/>
          <w:sz w:val="24"/>
          <w:szCs w:val="24"/>
        </w:rPr>
        <w:t>;</w:t>
      </w:r>
    </w:p>
    <w:p w14:paraId="5BA14564" w14:textId="53339BAF" w:rsidR="00CD249A" w:rsidRPr="007E3E6D" w:rsidRDefault="00C14964" w:rsidP="00A26A54">
      <w:pPr>
        <w:pStyle w:val="Akapitzlist"/>
        <w:numPr>
          <w:ilvl w:val="1"/>
          <w:numId w:val="12"/>
        </w:numPr>
        <w:spacing w:line="276" w:lineRule="auto"/>
        <w:ind w:left="709" w:right="117" w:hanging="233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koordynacja zadań związanych z podpisywaniem umów zapewniających bezpieczeństwo w placówkach kształcenia praktycznego, niezbędnych szkoleń</w:t>
      </w:r>
      <w:r w:rsidRPr="007E3E6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itp.</w:t>
      </w:r>
      <w:r w:rsidR="00A26A54" w:rsidRPr="007E3E6D">
        <w:rPr>
          <w:rFonts w:ascii="Calibri" w:hAnsi="Calibri" w:cs="Calibri"/>
          <w:sz w:val="24"/>
          <w:szCs w:val="24"/>
        </w:rPr>
        <w:t>;</w:t>
      </w:r>
    </w:p>
    <w:p w14:paraId="138122EA" w14:textId="3DB1DA22" w:rsidR="00CD249A" w:rsidRPr="00E02056" w:rsidRDefault="00C14964" w:rsidP="00EC1C39">
      <w:pPr>
        <w:pStyle w:val="Akapitzlist"/>
        <w:numPr>
          <w:ilvl w:val="1"/>
          <w:numId w:val="12"/>
        </w:numPr>
        <w:spacing w:after="16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7E3E6D">
        <w:rPr>
          <w:rFonts w:ascii="Calibri" w:hAnsi="Calibri" w:cs="Calibri"/>
          <w:sz w:val="24"/>
          <w:szCs w:val="24"/>
        </w:rPr>
        <w:t>nadzór nad pracą zespołu ds. praktyk</w:t>
      </w:r>
      <w:r w:rsidRPr="007E3E6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E3E6D">
        <w:rPr>
          <w:rFonts w:ascii="Calibri" w:hAnsi="Calibri" w:cs="Calibri"/>
          <w:sz w:val="24"/>
          <w:szCs w:val="24"/>
        </w:rPr>
        <w:t>zawodowych.</w:t>
      </w:r>
    </w:p>
    <w:p w14:paraId="5C253303" w14:textId="77777777" w:rsidR="00CD249A" w:rsidRPr="00E02056" w:rsidRDefault="00C14964" w:rsidP="00A26A54">
      <w:pPr>
        <w:pStyle w:val="Tekstpodstawowy"/>
        <w:spacing w:line="276" w:lineRule="auto"/>
        <w:ind w:left="0" w:right="98" w:firstLine="0"/>
        <w:jc w:val="center"/>
        <w:rPr>
          <w:rFonts w:ascii="Calibri" w:hAnsi="Calibri" w:cs="Calibri"/>
          <w:sz w:val="24"/>
          <w:szCs w:val="24"/>
        </w:rPr>
      </w:pPr>
      <w:r w:rsidRPr="00E02056">
        <w:rPr>
          <w:rFonts w:ascii="Calibri" w:hAnsi="Calibri" w:cs="Calibri"/>
          <w:sz w:val="24"/>
          <w:szCs w:val="24"/>
        </w:rPr>
        <w:t>§ 6</w:t>
      </w:r>
    </w:p>
    <w:p w14:paraId="1A22E949" w14:textId="77777777" w:rsidR="00CD249A" w:rsidRPr="00E02056" w:rsidRDefault="00C14964" w:rsidP="00A26A54">
      <w:pPr>
        <w:pStyle w:val="Tekstpodstawowy"/>
        <w:spacing w:line="276" w:lineRule="auto"/>
        <w:ind w:left="0" w:right="4" w:firstLine="0"/>
        <w:jc w:val="both"/>
        <w:rPr>
          <w:rFonts w:ascii="Calibri" w:hAnsi="Calibri" w:cs="Calibri"/>
          <w:sz w:val="24"/>
          <w:szCs w:val="24"/>
        </w:rPr>
      </w:pPr>
      <w:r w:rsidRPr="00E02056">
        <w:rPr>
          <w:rFonts w:ascii="Calibri" w:hAnsi="Calibri" w:cs="Calibri"/>
          <w:sz w:val="24"/>
          <w:szCs w:val="24"/>
        </w:rPr>
        <w:t>Obsługę administracyjną praktyk wykonują:</w:t>
      </w:r>
    </w:p>
    <w:p w14:paraId="485C5E46" w14:textId="010D87AB" w:rsidR="00CD249A" w:rsidRPr="00E02056" w:rsidRDefault="00C14964" w:rsidP="00E02056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02056">
        <w:rPr>
          <w:rFonts w:ascii="Calibri" w:hAnsi="Calibri" w:cs="Calibri"/>
          <w:sz w:val="24"/>
          <w:szCs w:val="24"/>
        </w:rPr>
        <w:t>pracownicy Sekcji Praktyk i Umów</w:t>
      </w:r>
      <w:r w:rsidRPr="00E0205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02056">
        <w:rPr>
          <w:rFonts w:ascii="Calibri" w:hAnsi="Calibri" w:cs="Calibri"/>
          <w:sz w:val="24"/>
          <w:szCs w:val="24"/>
        </w:rPr>
        <w:t>Dydaktycznych</w:t>
      </w:r>
      <w:r w:rsidR="00A26A54" w:rsidRPr="00E02056">
        <w:rPr>
          <w:rFonts w:ascii="Calibri" w:hAnsi="Calibri" w:cs="Calibri"/>
          <w:sz w:val="24"/>
          <w:szCs w:val="24"/>
        </w:rPr>
        <w:t>;</w:t>
      </w:r>
    </w:p>
    <w:p w14:paraId="1A998B95" w14:textId="77777777" w:rsidR="00CD249A" w:rsidRPr="00E02056" w:rsidRDefault="00C14964" w:rsidP="00A26A54">
      <w:pPr>
        <w:pStyle w:val="Akapitzlist"/>
        <w:numPr>
          <w:ilvl w:val="0"/>
          <w:numId w:val="11"/>
        </w:numPr>
        <w:tabs>
          <w:tab w:val="left" w:pos="837"/>
        </w:tabs>
        <w:spacing w:line="276" w:lineRule="auto"/>
        <w:ind w:hanging="361"/>
        <w:rPr>
          <w:rFonts w:ascii="Calibri" w:hAnsi="Calibri" w:cs="Calibri"/>
          <w:sz w:val="24"/>
          <w:szCs w:val="24"/>
        </w:rPr>
      </w:pPr>
      <w:r w:rsidRPr="00E02056">
        <w:rPr>
          <w:rFonts w:ascii="Calibri" w:hAnsi="Calibri" w:cs="Calibri"/>
          <w:sz w:val="24"/>
          <w:szCs w:val="24"/>
        </w:rPr>
        <w:t>kierunkowi opiekunowie praktyk</w:t>
      </w:r>
      <w:r w:rsidR="00A26A54" w:rsidRPr="00E02056">
        <w:rPr>
          <w:rFonts w:ascii="Calibri" w:hAnsi="Calibri" w:cs="Calibri"/>
          <w:sz w:val="24"/>
          <w:szCs w:val="24"/>
        </w:rPr>
        <w:t>;</w:t>
      </w:r>
    </w:p>
    <w:p w14:paraId="1FD7DA2B" w14:textId="2527AADB" w:rsidR="00CD249A" w:rsidRPr="00852C49" w:rsidRDefault="00C14964" w:rsidP="00852C49">
      <w:pPr>
        <w:pStyle w:val="Akapitzlist"/>
        <w:numPr>
          <w:ilvl w:val="0"/>
          <w:numId w:val="11"/>
        </w:numPr>
        <w:tabs>
          <w:tab w:val="left" w:pos="837"/>
        </w:tabs>
        <w:spacing w:after="160" w:line="276" w:lineRule="auto"/>
        <w:ind w:left="839" w:hanging="363"/>
        <w:rPr>
          <w:rFonts w:ascii="Calibri" w:hAnsi="Calibri" w:cs="Calibri"/>
          <w:sz w:val="24"/>
          <w:szCs w:val="24"/>
        </w:rPr>
      </w:pPr>
      <w:r w:rsidRPr="00E02056">
        <w:rPr>
          <w:rFonts w:ascii="Calibri" w:hAnsi="Calibri" w:cs="Calibri"/>
          <w:sz w:val="24"/>
          <w:szCs w:val="24"/>
        </w:rPr>
        <w:t>pracownicy</w:t>
      </w:r>
      <w:r w:rsidR="009075FF" w:rsidRPr="00E02056">
        <w:rPr>
          <w:rFonts w:ascii="Calibri" w:hAnsi="Calibri" w:cs="Calibri"/>
          <w:sz w:val="24"/>
          <w:szCs w:val="24"/>
        </w:rPr>
        <w:t xml:space="preserve"> Sekcji Praktyk Medycznych</w:t>
      </w:r>
      <w:r w:rsidRPr="00E02056">
        <w:rPr>
          <w:rFonts w:ascii="Calibri" w:hAnsi="Calibri" w:cs="Calibri"/>
          <w:sz w:val="24"/>
          <w:szCs w:val="24"/>
        </w:rPr>
        <w:t>.</w:t>
      </w:r>
    </w:p>
    <w:p w14:paraId="36D96CAD" w14:textId="77777777" w:rsidR="00B456E9" w:rsidRPr="00852C49" w:rsidRDefault="00B456E9" w:rsidP="009D296A">
      <w:pPr>
        <w:pStyle w:val="Akapitzlist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  <w:lang w:bidi="ar-SA"/>
        </w:rPr>
      </w:pPr>
      <w:r w:rsidRPr="00852C49">
        <w:rPr>
          <w:rFonts w:ascii="Calibri" w:hAnsi="Calibri" w:cs="Calibri"/>
          <w:sz w:val="24"/>
          <w:szCs w:val="24"/>
          <w:lang w:bidi="ar-SA"/>
        </w:rPr>
        <w:t>§ 7</w:t>
      </w:r>
    </w:p>
    <w:p w14:paraId="4E2B0682" w14:textId="77777777" w:rsidR="00B456E9" w:rsidRPr="00852C49" w:rsidRDefault="00B456E9" w:rsidP="009D296A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t>Właściwy dziekan zobowiązany jest do zapewnienia hospitacji praktyki zawodowej.</w:t>
      </w:r>
    </w:p>
    <w:p w14:paraId="63A58503" w14:textId="77777777" w:rsidR="00B456E9" w:rsidRPr="00852C49" w:rsidRDefault="00B456E9" w:rsidP="009D296A">
      <w:pPr>
        <w:pStyle w:val="NormalnyWeb"/>
        <w:numPr>
          <w:ilvl w:val="0"/>
          <w:numId w:val="18"/>
        </w:numPr>
        <w:spacing w:before="0" w:beforeAutospacing="0" w:after="80" w:line="276" w:lineRule="auto"/>
        <w:ind w:left="284" w:hanging="284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t xml:space="preserve">Hospitacja praktyk zawodowych powinna obejmować nie mniej niż 10% studentów realizujących praktykę na każdym roku studiów, a w przypadku praktyki śródrocznej dydaktycznej powinna obejmować 100% studentów realizujących praktykę na każdym roku studiów. </w:t>
      </w:r>
    </w:p>
    <w:p w14:paraId="5FECB17C" w14:textId="43A6196C" w:rsidR="00B456E9" w:rsidRPr="00852C49" w:rsidRDefault="00B456E9" w:rsidP="009D296A">
      <w:pPr>
        <w:pStyle w:val="NormalnyWeb"/>
        <w:numPr>
          <w:ilvl w:val="0"/>
          <w:numId w:val="18"/>
        </w:numPr>
        <w:spacing w:before="0" w:beforeAutospacing="0" w:after="80" w:line="276" w:lineRule="auto"/>
        <w:ind w:left="284" w:hanging="284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t>Osoby niezatrudnione w Uniwersytecie przeprowadzają hospitację praktyki śródrocznej dydaktycznej na podstawie zawartej umowy zlecenia, której wzór stanowi załącznik nr 2</w:t>
      </w:r>
      <w:r w:rsidR="00E60359">
        <w:rPr>
          <w:rFonts w:ascii="Calibri" w:hAnsi="Calibri" w:cs="Calibri"/>
        </w:rPr>
        <w:t>1</w:t>
      </w:r>
      <w:r w:rsidRPr="00852C49">
        <w:rPr>
          <w:rFonts w:ascii="Calibri" w:hAnsi="Calibri" w:cs="Calibri"/>
        </w:rPr>
        <w:t xml:space="preserve"> </w:t>
      </w:r>
      <w:r w:rsidR="00A26A54" w:rsidRPr="00852C49">
        <w:rPr>
          <w:rFonts w:ascii="Calibri" w:hAnsi="Calibri" w:cs="Calibri"/>
        </w:rPr>
        <w:br/>
      </w:r>
      <w:r w:rsidRPr="00852C49">
        <w:rPr>
          <w:rFonts w:ascii="Calibri" w:hAnsi="Calibri" w:cs="Calibri"/>
        </w:rPr>
        <w:t xml:space="preserve">do </w:t>
      </w:r>
      <w:r w:rsidR="00A26A54" w:rsidRPr="00852C49">
        <w:rPr>
          <w:rFonts w:ascii="Calibri" w:hAnsi="Calibri" w:cs="Calibri"/>
        </w:rPr>
        <w:t>z</w:t>
      </w:r>
      <w:r w:rsidRPr="00852C49">
        <w:rPr>
          <w:rFonts w:ascii="Calibri" w:hAnsi="Calibri" w:cs="Calibri"/>
        </w:rPr>
        <w:t>arządzenia.</w:t>
      </w:r>
    </w:p>
    <w:p w14:paraId="1661C362" w14:textId="77777777" w:rsidR="00B456E9" w:rsidRPr="00852C49" w:rsidRDefault="00B456E9" w:rsidP="009D296A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t xml:space="preserve">W przypadku praktyki śródrocznej dydaktycznej po zakończeniu hospitacji osoba jej dokonująca zobowiązana jest do przygotowania sprawozdania, które powinno zawierać:  </w:t>
      </w:r>
    </w:p>
    <w:p w14:paraId="3F913834" w14:textId="77777777" w:rsidR="00B456E9" w:rsidRPr="00852C49" w:rsidRDefault="00B456E9" w:rsidP="009D296A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476" w:hanging="50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t>określenie czasu praktyki: data poszczególnych zajęć i liczba godzin</w:t>
      </w:r>
      <w:r w:rsidR="00A26A54" w:rsidRPr="00852C49">
        <w:rPr>
          <w:rFonts w:ascii="Calibri" w:hAnsi="Calibri" w:cs="Calibri"/>
        </w:rPr>
        <w:t>;</w:t>
      </w:r>
    </w:p>
    <w:p w14:paraId="4126062C" w14:textId="77777777" w:rsidR="00B456E9" w:rsidRPr="00852C49" w:rsidRDefault="00B456E9" w:rsidP="009D296A">
      <w:pPr>
        <w:pStyle w:val="NormalnyWeb"/>
        <w:numPr>
          <w:ilvl w:val="0"/>
          <w:numId w:val="19"/>
        </w:numPr>
        <w:spacing w:before="0" w:beforeAutospacing="0" w:after="80" w:line="276" w:lineRule="auto"/>
        <w:ind w:left="284" w:firstLine="142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t>określenie miejsca odbywania praktyki</w:t>
      </w:r>
      <w:r w:rsidR="00A26A54" w:rsidRPr="00852C49">
        <w:rPr>
          <w:rFonts w:ascii="Calibri" w:hAnsi="Calibri" w:cs="Calibri"/>
        </w:rPr>
        <w:t>;</w:t>
      </w:r>
      <w:r w:rsidRPr="00852C49">
        <w:rPr>
          <w:rFonts w:ascii="Calibri" w:hAnsi="Calibri" w:cs="Calibri"/>
        </w:rPr>
        <w:t xml:space="preserve"> </w:t>
      </w:r>
    </w:p>
    <w:p w14:paraId="6AC7934F" w14:textId="77777777" w:rsidR="00B456E9" w:rsidRPr="00852C49" w:rsidRDefault="00B456E9" w:rsidP="009D296A">
      <w:pPr>
        <w:pStyle w:val="NormalnyWeb"/>
        <w:numPr>
          <w:ilvl w:val="0"/>
          <w:numId w:val="19"/>
        </w:numPr>
        <w:spacing w:before="0" w:beforeAutospacing="0" w:after="80" w:line="276" w:lineRule="auto"/>
        <w:ind w:left="284" w:firstLine="142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t>wskazanie realizowanych tematów wraz z krótkim opisem zajęć</w:t>
      </w:r>
      <w:r w:rsidR="00A26A54" w:rsidRPr="00852C49">
        <w:rPr>
          <w:rFonts w:ascii="Calibri" w:hAnsi="Calibri" w:cs="Calibri"/>
        </w:rPr>
        <w:t>;</w:t>
      </w:r>
    </w:p>
    <w:p w14:paraId="056B28ED" w14:textId="77777777" w:rsidR="00B456E9" w:rsidRPr="00852C49" w:rsidRDefault="00B456E9" w:rsidP="009D296A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firstLine="142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t>uwagi osoby hospitującej.</w:t>
      </w:r>
    </w:p>
    <w:p w14:paraId="7B0DBCDF" w14:textId="77777777" w:rsidR="00B456E9" w:rsidRPr="00852C49" w:rsidRDefault="00B456E9" w:rsidP="009D296A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t>Sprawozdanie, o którym mowa w ust. 4, musi być podpisane przez osobę hospitującą oraz przez nauczyciela prowadzącego zajęcia lub przez dyrektora danej szkoły/placówki systemu oświaty.</w:t>
      </w:r>
    </w:p>
    <w:p w14:paraId="5913C0BB" w14:textId="0D6F26C8" w:rsidR="00B456E9" w:rsidRPr="00852C49" w:rsidRDefault="00B456E9" w:rsidP="009D296A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</w:rPr>
      </w:pPr>
      <w:bookmarkStart w:id="0" w:name="_Hlk140150477"/>
      <w:r w:rsidRPr="00852C49">
        <w:rPr>
          <w:rFonts w:ascii="Calibri" w:hAnsi="Calibri" w:cs="Calibri"/>
        </w:rPr>
        <w:t>Hospitację pozostałych praktyk zawodowych przeprowadza kierunkowy opiekun praktyk lub inny nauczyciel akademicki wyznaczony przez właściwego dziekana. Szczegółowe zasady hospitacji określają stosowne procedury i dokumenty opracowane na poziomie wydziału</w:t>
      </w:r>
      <w:r w:rsidR="00B066CF" w:rsidRPr="00852C49">
        <w:rPr>
          <w:rFonts w:ascii="Calibri" w:hAnsi="Calibri" w:cs="Calibri"/>
        </w:rPr>
        <w:t>/filii</w:t>
      </w:r>
      <w:r w:rsidRPr="00852C49">
        <w:rPr>
          <w:rFonts w:ascii="Calibri" w:hAnsi="Calibri" w:cs="Calibri"/>
        </w:rPr>
        <w:t xml:space="preserve"> lub instytutu/katedry.</w:t>
      </w:r>
    </w:p>
    <w:bookmarkEnd w:id="0"/>
    <w:p w14:paraId="65D59A60" w14:textId="0DBE8C71" w:rsidR="00B456E9" w:rsidRPr="00852C49" w:rsidRDefault="00B456E9" w:rsidP="009D296A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lastRenderedPageBreak/>
        <w:t>W przypadku pozostałych praktyk zawodowych po zakończeniu hospitacji osoba jej dokonująca zobowiązana jest do przygotowania dokumentacji zgodnie z zapisami procedur opracowanych na poziomie wydziału</w:t>
      </w:r>
      <w:r w:rsidR="00B066CF" w:rsidRPr="00852C49">
        <w:rPr>
          <w:rFonts w:ascii="Calibri" w:hAnsi="Calibri" w:cs="Calibri"/>
        </w:rPr>
        <w:t>/filii</w:t>
      </w:r>
      <w:r w:rsidRPr="00852C49">
        <w:rPr>
          <w:rFonts w:ascii="Calibri" w:hAnsi="Calibri" w:cs="Calibri"/>
        </w:rPr>
        <w:t xml:space="preserve"> lub instytutu/katedry</w:t>
      </w:r>
      <w:r w:rsidR="00780389" w:rsidRPr="00852C49">
        <w:rPr>
          <w:rFonts w:ascii="Calibri" w:hAnsi="Calibri" w:cs="Calibri"/>
        </w:rPr>
        <w:t>.</w:t>
      </w:r>
    </w:p>
    <w:p w14:paraId="4E9049EA" w14:textId="0081760C" w:rsidR="00B456E9" w:rsidRPr="00852C49" w:rsidRDefault="00B456E9" w:rsidP="009D296A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t>Formę hospitacji pozostałych praktyk zawodowych wybiera osoba hospitująca, dostosowując ją do specyfiki zakładu pracy. Podczas hospitacji przeprowadza się wywiad z</w:t>
      </w:r>
      <w:r w:rsidR="001F4A88">
        <w:rPr>
          <w:rFonts w:ascii="Calibri" w:hAnsi="Calibri" w:cs="Calibri"/>
        </w:rPr>
        <w:t> </w:t>
      </w:r>
      <w:r w:rsidRPr="00852C49">
        <w:rPr>
          <w:rFonts w:ascii="Calibri" w:hAnsi="Calibri" w:cs="Calibri"/>
        </w:rPr>
        <w:t xml:space="preserve">zakładowym opiekunem praktyk na temat przebiegu praktyki celem zweryfikowania poziomu osiąganych przez studenta efektów uczenia się na danym etapie praktyki. </w:t>
      </w:r>
    </w:p>
    <w:p w14:paraId="10706536" w14:textId="77777777" w:rsidR="00B456E9" w:rsidRPr="00852C49" w:rsidRDefault="00B456E9" w:rsidP="009D296A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</w:rPr>
      </w:pPr>
      <w:r w:rsidRPr="00852C49">
        <w:rPr>
          <w:rFonts w:ascii="Calibri" w:hAnsi="Calibri" w:cs="Calibri"/>
        </w:rPr>
        <w:t>Jeśli w trakcie hospitacji osoba hospitująca stwierdzi nieprawidłowości, które zagrażają osiągnięciu przez studenta wszystkich efektów uczenia się przypisanych do praktyki, informuje o tym fakcie zakładowego opiekuna praktyk i wspólnie ustalają zakres działań naprawczych polegających między innymi na skorygowaniu wykonywanych przez studenta zadań. Osoba hospitująca jest zobowiązana do przeprowadzenia ponownej hospitacji.</w:t>
      </w:r>
    </w:p>
    <w:p w14:paraId="4587D6C7" w14:textId="7574A651" w:rsidR="004B3105" w:rsidRPr="00852C49" w:rsidRDefault="00AB336A" w:rsidP="000B1713">
      <w:pPr>
        <w:pStyle w:val="NormalnyWeb"/>
        <w:spacing w:before="0" w:beforeAutospacing="0" w:after="160" w:afterAutospacing="0" w:line="276" w:lineRule="auto"/>
        <w:ind w:left="283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r w:rsidR="00B456E9" w:rsidRPr="00852C49">
        <w:rPr>
          <w:rFonts w:ascii="Calibri" w:hAnsi="Calibri" w:cs="Calibri"/>
        </w:rPr>
        <w:t xml:space="preserve">W przypadku niezrealizowania działań naprawczych właściwy dziekan podejmuje decyzję </w:t>
      </w:r>
      <w:r>
        <w:rPr>
          <w:rFonts w:ascii="Calibri" w:hAnsi="Calibri" w:cs="Calibri"/>
        </w:rPr>
        <w:t xml:space="preserve">  </w:t>
      </w:r>
      <w:r w:rsidR="00EE6A9E">
        <w:rPr>
          <w:rFonts w:ascii="Calibri" w:hAnsi="Calibri" w:cs="Calibri"/>
        </w:rPr>
        <w:t xml:space="preserve">   </w:t>
      </w:r>
      <w:r w:rsidR="00B456E9" w:rsidRPr="00852C49">
        <w:rPr>
          <w:rFonts w:ascii="Calibri" w:hAnsi="Calibri" w:cs="Calibri"/>
        </w:rPr>
        <w:t>o</w:t>
      </w:r>
      <w:r>
        <w:rPr>
          <w:rFonts w:ascii="Calibri" w:hAnsi="Calibri" w:cs="Calibri"/>
        </w:rPr>
        <w:t> </w:t>
      </w:r>
      <w:r w:rsidR="00B456E9" w:rsidRPr="00852C49">
        <w:rPr>
          <w:rFonts w:ascii="Calibri" w:hAnsi="Calibri" w:cs="Calibri"/>
        </w:rPr>
        <w:t>rozwiązaniu umowy oraz o wyznaczeniu nowego terminu i miejsca realizacji praktyki.</w:t>
      </w:r>
    </w:p>
    <w:p w14:paraId="0747760D" w14:textId="77777777" w:rsidR="00CD249A" w:rsidRPr="000B1713" w:rsidRDefault="00C14964" w:rsidP="009D296A">
      <w:pPr>
        <w:pStyle w:val="Tekstpodstawowy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§ 8</w:t>
      </w:r>
    </w:p>
    <w:p w14:paraId="5B887776" w14:textId="309BE5DB" w:rsidR="00CD249A" w:rsidRPr="000B1713" w:rsidRDefault="00C14964" w:rsidP="009D296A">
      <w:pPr>
        <w:pStyle w:val="Akapitzlist"/>
        <w:numPr>
          <w:ilvl w:val="0"/>
          <w:numId w:val="9"/>
        </w:numPr>
        <w:spacing w:line="276" w:lineRule="auto"/>
        <w:ind w:left="284" w:right="112" w:hanging="284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 xml:space="preserve">Osoba sprawująca z ramienia zakładu pracy, w którym odbywają się praktyki, opiekę </w:t>
      </w:r>
      <w:r w:rsidR="00A26A54" w:rsidRPr="000B1713">
        <w:rPr>
          <w:rFonts w:ascii="Calibri" w:hAnsi="Calibri" w:cs="Calibri"/>
          <w:sz w:val="24"/>
          <w:szCs w:val="24"/>
        </w:rPr>
        <w:br/>
      </w:r>
      <w:r w:rsidRPr="000B1713">
        <w:rPr>
          <w:rFonts w:ascii="Calibri" w:hAnsi="Calibri" w:cs="Calibri"/>
          <w:sz w:val="24"/>
          <w:szCs w:val="24"/>
        </w:rPr>
        <w:t>nad studentem odbywającym praktykę powinna legitymować się wykształceniem wyższym, zgodnym</w:t>
      </w:r>
      <w:r w:rsidR="007C7137" w:rsidRPr="000B1713">
        <w:rPr>
          <w:rFonts w:ascii="Calibri" w:hAnsi="Calibri" w:cs="Calibri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z kierunkiem kształcenia studenta oraz posiadać co najmniej 3-letni staż pracy w zawodzie. W</w:t>
      </w:r>
      <w:r w:rsidR="00846882" w:rsidRPr="000B1713">
        <w:rPr>
          <w:rFonts w:ascii="Calibri" w:hAnsi="Calibri" w:cs="Calibri"/>
          <w:sz w:val="24"/>
          <w:szCs w:val="24"/>
        </w:rPr>
        <w:t> </w:t>
      </w:r>
      <w:r w:rsidRPr="000B1713">
        <w:rPr>
          <w:rFonts w:ascii="Calibri" w:hAnsi="Calibri" w:cs="Calibri"/>
          <w:sz w:val="24"/>
          <w:szCs w:val="24"/>
        </w:rPr>
        <w:t>szczególnie</w:t>
      </w:r>
      <w:r w:rsidR="00A26A54" w:rsidRPr="000B1713">
        <w:rPr>
          <w:rFonts w:ascii="Calibri" w:hAnsi="Calibri" w:cs="Calibri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uzasadnionych przypadkach – na wniosek właściwego dyrektora instytutu/kierownika katedry, możliwe jest sprawowanie opieki nad studentem przez osobę, która nie spełnia jednego z wyżej wymienionych</w:t>
      </w:r>
      <w:r w:rsidRPr="000B171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warunków.</w:t>
      </w:r>
    </w:p>
    <w:p w14:paraId="1D5BC030" w14:textId="77777777" w:rsidR="00CD249A" w:rsidRPr="000B1713" w:rsidRDefault="00C14964" w:rsidP="009D296A">
      <w:pPr>
        <w:pStyle w:val="Akapitzlist"/>
        <w:numPr>
          <w:ilvl w:val="0"/>
          <w:numId w:val="9"/>
        </w:numPr>
        <w:spacing w:before="1" w:line="276" w:lineRule="auto"/>
        <w:ind w:left="284" w:right="120" w:hanging="284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Uniwersytet nie wypłaca wynagrodzeń za organizację i odbycie praktyki, z zastrzeżeniem ust.</w:t>
      </w:r>
      <w:r w:rsidRPr="000B171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3-6.</w:t>
      </w:r>
    </w:p>
    <w:p w14:paraId="63E8AE81" w14:textId="77777777" w:rsidR="00CD249A" w:rsidRPr="000B1713" w:rsidRDefault="00C14964" w:rsidP="009D296A">
      <w:pPr>
        <w:pStyle w:val="Akapitzlist"/>
        <w:numPr>
          <w:ilvl w:val="0"/>
          <w:numId w:val="9"/>
        </w:numPr>
        <w:spacing w:before="1" w:line="276" w:lineRule="auto"/>
        <w:ind w:left="284" w:right="113" w:hanging="284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 xml:space="preserve">Uniwersytet wypłaca wynagrodzenie podmiotom wykonującym działalność </w:t>
      </w:r>
      <w:r w:rsidR="007C7137" w:rsidRPr="000B1713">
        <w:rPr>
          <w:rFonts w:ascii="Calibri" w:hAnsi="Calibri" w:cs="Calibri"/>
          <w:sz w:val="24"/>
          <w:szCs w:val="24"/>
        </w:rPr>
        <w:t>leczniczą</w:t>
      </w:r>
      <w:r w:rsidRPr="000B1713">
        <w:rPr>
          <w:rFonts w:ascii="Calibri" w:hAnsi="Calibri" w:cs="Calibri"/>
          <w:sz w:val="24"/>
          <w:szCs w:val="24"/>
        </w:rPr>
        <w:t xml:space="preserve"> czy innym placówkom zgodnie z kierunkiem i programem studiów, z którymi zawarł umowę przewidującą wynagrodzenie za przeprowadzenie praktyk lub zajęć</w:t>
      </w:r>
      <w:r w:rsidRPr="000B171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praktycznych.</w:t>
      </w:r>
    </w:p>
    <w:p w14:paraId="707B6620" w14:textId="77777777" w:rsidR="00CD249A" w:rsidRPr="000B1713" w:rsidRDefault="00C14964" w:rsidP="009D296A">
      <w:pPr>
        <w:pStyle w:val="Akapitzlist"/>
        <w:numPr>
          <w:ilvl w:val="0"/>
          <w:numId w:val="9"/>
        </w:numPr>
        <w:spacing w:line="276" w:lineRule="auto"/>
        <w:ind w:left="284" w:right="119" w:hanging="284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Uniwersytet wypłaca wynagrodzenie z tytułu sporządzenia indywidualnej recenzji praktyki psychologiczno-pedagogicznej i dydaktycznej przygotowującej do wykonywania zawodu nauczyciela.</w:t>
      </w:r>
    </w:p>
    <w:p w14:paraId="4909BC9B" w14:textId="77777777" w:rsidR="00CD249A" w:rsidRPr="000B1713" w:rsidRDefault="00C14964" w:rsidP="009D296A">
      <w:pPr>
        <w:pStyle w:val="Akapitzlist"/>
        <w:numPr>
          <w:ilvl w:val="0"/>
          <w:numId w:val="9"/>
        </w:numPr>
        <w:spacing w:line="276" w:lineRule="auto"/>
        <w:ind w:left="284" w:right="117" w:hanging="284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Uniwersytet może wypłacić wynagrodzenie za organizację praktyki w przypadku, gdy pozyska zewnętrzne</w:t>
      </w:r>
      <w:r w:rsidRPr="000B171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źródła</w:t>
      </w:r>
      <w:r w:rsidRPr="000B171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finansowania</w:t>
      </w:r>
      <w:r w:rsidRPr="000B171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na</w:t>
      </w:r>
      <w:r w:rsidRPr="000B171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ten</w:t>
      </w:r>
      <w:r w:rsidRPr="000B171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cel,</w:t>
      </w:r>
      <w:r w:rsidRPr="000B171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w</w:t>
      </w:r>
      <w:r w:rsidRPr="000B1713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tym</w:t>
      </w:r>
      <w:r w:rsidRPr="000B1713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w</w:t>
      </w:r>
      <w:r w:rsidRPr="000B171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sytuacji,</w:t>
      </w:r>
      <w:r w:rsidRPr="000B171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gdy</w:t>
      </w:r>
      <w:r w:rsidRPr="000B1713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finansowanie</w:t>
      </w:r>
      <w:r w:rsidRPr="000B171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praktyk</w:t>
      </w:r>
      <w:r w:rsidRPr="000B1713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przewidują kosztorysy studiów niestacjonarnych i</w:t>
      </w:r>
      <w:r w:rsidRPr="000B171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podyplomowych.</w:t>
      </w:r>
    </w:p>
    <w:p w14:paraId="15955E34" w14:textId="77777777" w:rsidR="00CD249A" w:rsidRPr="000B1713" w:rsidRDefault="00C14964" w:rsidP="009D296A">
      <w:pPr>
        <w:pStyle w:val="Akapitzlist"/>
        <w:numPr>
          <w:ilvl w:val="0"/>
          <w:numId w:val="9"/>
        </w:numPr>
        <w:spacing w:line="276" w:lineRule="auto"/>
        <w:ind w:left="284" w:right="114" w:hanging="284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 xml:space="preserve">W sytuacji, gdy niemożliwa będzie organizacja i odbycie praktyki nieodpłatnie, prorektor </w:t>
      </w:r>
      <w:r w:rsidR="00A26A54" w:rsidRPr="000B1713">
        <w:rPr>
          <w:rFonts w:ascii="Calibri" w:hAnsi="Calibri" w:cs="Calibri"/>
          <w:sz w:val="24"/>
          <w:szCs w:val="24"/>
        </w:rPr>
        <w:br/>
      </w:r>
      <w:r w:rsidRPr="000B1713">
        <w:rPr>
          <w:rFonts w:ascii="Calibri" w:hAnsi="Calibri" w:cs="Calibri"/>
          <w:sz w:val="24"/>
          <w:szCs w:val="24"/>
        </w:rPr>
        <w:t>ds. kształcenia może wyrazić zgodę na zawarcie umowy z zakładem pracy o odpłatną organizację praktyki.</w:t>
      </w:r>
    </w:p>
    <w:p w14:paraId="1E4BA6D7" w14:textId="77777777" w:rsidR="00CD249A" w:rsidRPr="000B1713" w:rsidRDefault="00C14964" w:rsidP="009D296A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Osobom, o których mowa w ust. 4, Uniwersytet wypłaca wynagrodzenie w</w:t>
      </w:r>
      <w:r w:rsidRPr="000B1713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wysokości:</w:t>
      </w:r>
    </w:p>
    <w:p w14:paraId="574C578D" w14:textId="77777777" w:rsidR="00CD249A" w:rsidRPr="000B1713" w:rsidRDefault="00C14964" w:rsidP="009D296A">
      <w:pPr>
        <w:pStyle w:val="Akapitzlist"/>
        <w:numPr>
          <w:ilvl w:val="1"/>
          <w:numId w:val="9"/>
        </w:numPr>
        <w:tabs>
          <w:tab w:val="left" w:pos="837"/>
        </w:tabs>
        <w:spacing w:line="276" w:lineRule="auto"/>
        <w:ind w:left="952" w:hanging="476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100 zł brutto, za sporządzenie recenzji praktyki psychologiczno-pedagogicznej</w:t>
      </w:r>
      <w:r w:rsidRPr="000B171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ciągłej</w:t>
      </w:r>
      <w:r w:rsidR="00A47816" w:rsidRPr="000B1713">
        <w:rPr>
          <w:rFonts w:ascii="Calibri" w:hAnsi="Calibri" w:cs="Calibri"/>
          <w:sz w:val="24"/>
          <w:szCs w:val="24"/>
        </w:rPr>
        <w:t>;</w:t>
      </w:r>
    </w:p>
    <w:p w14:paraId="26C7A712" w14:textId="77777777" w:rsidR="00CD249A" w:rsidRPr="000B1713" w:rsidRDefault="00C14964" w:rsidP="009D296A">
      <w:pPr>
        <w:pStyle w:val="Akapitzlist"/>
        <w:numPr>
          <w:ilvl w:val="1"/>
          <w:numId w:val="9"/>
        </w:numPr>
        <w:tabs>
          <w:tab w:val="left" w:pos="837"/>
        </w:tabs>
        <w:spacing w:line="276" w:lineRule="auto"/>
        <w:ind w:hanging="361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150 zł brutto, za sporządzenie recenzji praktyki dydaktycznej</w:t>
      </w:r>
      <w:r w:rsidRPr="000B1713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ciągłej</w:t>
      </w:r>
      <w:r w:rsidR="00A47816" w:rsidRPr="000B1713">
        <w:rPr>
          <w:rFonts w:ascii="Calibri" w:hAnsi="Calibri" w:cs="Calibri"/>
          <w:sz w:val="24"/>
          <w:szCs w:val="24"/>
        </w:rPr>
        <w:t>;</w:t>
      </w:r>
    </w:p>
    <w:p w14:paraId="54613820" w14:textId="77777777" w:rsidR="004B3105" w:rsidRPr="000B1713" w:rsidRDefault="004B3105" w:rsidP="009D296A">
      <w:pPr>
        <w:pStyle w:val="Akapitzlist"/>
        <w:numPr>
          <w:ilvl w:val="1"/>
          <w:numId w:val="9"/>
        </w:numPr>
        <w:tabs>
          <w:tab w:val="left" w:pos="837"/>
        </w:tabs>
        <w:spacing w:line="276" w:lineRule="auto"/>
        <w:ind w:hanging="361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 xml:space="preserve">100 zł brutto, za sporządzenie indywidualnej recenzji praktyki dla studenta odbywającego </w:t>
      </w:r>
      <w:r w:rsidR="009A2C43" w:rsidRPr="000B1713">
        <w:rPr>
          <w:rFonts w:ascii="Calibri" w:hAnsi="Calibri" w:cs="Calibri"/>
          <w:sz w:val="24"/>
          <w:szCs w:val="24"/>
        </w:rPr>
        <w:t>praktykę dydaktyczną śródroczną indywidualnie</w:t>
      </w:r>
      <w:r w:rsidR="00A47816" w:rsidRPr="000B1713">
        <w:rPr>
          <w:rFonts w:ascii="Calibri" w:hAnsi="Calibri" w:cs="Calibri"/>
          <w:sz w:val="24"/>
          <w:szCs w:val="24"/>
        </w:rPr>
        <w:t>;</w:t>
      </w:r>
    </w:p>
    <w:p w14:paraId="30B3149E" w14:textId="5D1DEFD0" w:rsidR="00CD249A" w:rsidRPr="000B1713" w:rsidRDefault="00C14964" w:rsidP="009D296A">
      <w:pPr>
        <w:pStyle w:val="Akapitzlist"/>
        <w:numPr>
          <w:ilvl w:val="1"/>
          <w:numId w:val="9"/>
        </w:numPr>
        <w:tabs>
          <w:tab w:val="left" w:pos="837"/>
        </w:tabs>
        <w:spacing w:line="276" w:lineRule="auto"/>
        <w:ind w:right="122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 xml:space="preserve">300 zł brutto za jedną grupę, za sporządzenie indywidualnych recenzji praktyki </w:t>
      </w:r>
      <w:r w:rsidRPr="000B1713">
        <w:rPr>
          <w:rFonts w:ascii="Calibri" w:hAnsi="Calibri" w:cs="Calibri"/>
          <w:sz w:val="24"/>
          <w:szCs w:val="24"/>
        </w:rPr>
        <w:lastRenderedPageBreak/>
        <w:t>dla</w:t>
      </w:r>
      <w:r w:rsidR="000B1713">
        <w:rPr>
          <w:rFonts w:ascii="Calibri" w:hAnsi="Calibri" w:cs="Calibri"/>
          <w:sz w:val="24"/>
          <w:szCs w:val="24"/>
        </w:rPr>
        <w:t> </w:t>
      </w:r>
      <w:r w:rsidRPr="000B1713">
        <w:rPr>
          <w:rFonts w:ascii="Calibri" w:hAnsi="Calibri" w:cs="Calibri"/>
          <w:sz w:val="24"/>
          <w:szCs w:val="24"/>
        </w:rPr>
        <w:t>każdego studenta odbywającego praktykę dydaktyczną śródroczną w grupie liczącej od 3 do 7</w:t>
      </w:r>
      <w:r w:rsidRPr="000B1713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osób</w:t>
      </w:r>
      <w:r w:rsidR="00A47816" w:rsidRPr="000B1713">
        <w:rPr>
          <w:rFonts w:ascii="Calibri" w:hAnsi="Calibri" w:cs="Calibri"/>
          <w:sz w:val="24"/>
          <w:szCs w:val="24"/>
        </w:rPr>
        <w:t>;</w:t>
      </w:r>
    </w:p>
    <w:p w14:paraId="612AC7F0" w14:textId="77777777" w:rsidR="00CD249A" w:rsidRPr="000B1713" w:rsidRDefault="00C14964" w:rsidP="009D296A">
      <w:pPr>
        <w:pStyle w:val="Akapitzlist"/>
        <w:numPr>
          <w:ilvl w:val="1"/>
          <w:numId w:val="9"/>
        </w:numPr>
        <w:tabs>
          <w:tab w:val="left" w:pos="837"/>
        </w:tabs>
        <w:spacing w:line="276" w:lineRule="auto"/>
        <w:ind w:right="122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500 zł brutto za jedną grupę, za sporządzenie indywidualnych recenzji praktyki dla każdego studenta odbywającego praktykę dydaktyczną śródroczną w grupie liczącej od 8 do 12</w:t>
      </w:r>
      <w:r w:rsidRPr="000B1713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osób.</w:t>
      </w:r>
    </w:p>
    <w:p w14:paraId="41453A86" w14:textId="0DEAA9A1" w:rsidR="00CD249A" w:rsidRPr="000B1713" w:rsidRDefault="00C14964" w:rsidP="009D296A">
      <w:pPr>
        <w:pStyle w:val="Akapitzlist"/>
        <w:numPr>
          <w:ilvl w:val="0"/>
          <w:numId w:val="9"/>
        </w:numPr>
        <w:spacing w:line="276" w:lineRule="auto"/>
        <w:ind w:left="284" w:right="119" w:hanging="284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Zakładom pracy</w:t>
      </w:r>
      <w:r w:rsidR="00A47816" w:rsidRPr="000B1713">
        <w:rPr>
          <w:rFonts w:ascii="Calibri" w:hAnsi="Calibri" w:cs="Calibri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wskazanym</w:t>
      </w:r>
      <w:r w:rsidR="00A47816" w:rsidRPr="000B1713">
        <w:rPr>
          <w:rFonts w:ascii="Calibri" w:hAnsi="Calibri" w:cs="Calibri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w ust. 6, sprawującym opiekę nad praktykami śródrocznymi w</w:t>
      </w:r>
      <w:r w:rsidR="00846882" w:rsidRPr="000B1713">
        <w:rPr>
          <w:rFonts w:ascii="Calibri" w:hAnsi="Calibri" w:cs="Calibri"/>
          <w:sz w:val="24"/>
          <w:szCs w:val="24"/>
        </w:rPr>
        <w:t> </w:t>
      </w:r>
      <w:r w:rsidRPr="000B1713">
        <w:rPr>
          <w:rFonts w:ascii="Calibri" w:hAnsi="Calibri" w:cs="Calibri"/>
          <w:sz w:val="24"/>
          <w:szCs w:val="24"/>
        </w:rPr>
        <w:t>formie grupowej, wypłaca się na podstawie zawartej umowy, wynagrodzenie w</w:t>
      </w:r>
      <w:r w:rsidR="000B1713">
        <w:rPr>
          <w:rFonts w:ascii="Calibri" w:hAnsi="Calibri" w:cs="Calibri"/>
          <w:sz w:val="24"/>
          <w:szCs w:val="24"/>
        </w:rPr>
        <w:t> </w:t>
      </w:r>
      <w:r w:rsidRPr="000B1713">
        <w:rPr>
          <w:rFonts w:ascii="Calibri" w:hAnsi="Calibri" w:cs="Calibri"/>
          <w:sz w:val="24"/>
          <w:szCs w:val="24"/>
        </w:rPr>
        <w:t>wysokości:</w:t>
      </w:r>
    </w:p>
    <w:p w14:paraId="17E2F595" w14:textId="3526E807" w:rsidR="00CD249A" w:rsidRPr="000B1713" w:rsidRDefault="00C14964" w:rsidP="009D296A">
      <w:pPr>
        <w:pStyle w:val="Akapitzlist"/>
        <w:numPr>
          <w:ilvl w:val="1"/>
          <w:numId w:val="9"/>
        </w:numPr>
        <w:tabs>
          <w:tab w:val="left" w:pos="837"/>
        </w:tabs>
        <w:spacing w:line="276" w:lineRule="auto"/>
        <w:ind w:right="116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za</w:t>
      </w:r>
      <w:r w:rsidRPr="000B171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opiekę</w:t>
      </w:r>
      <w:r w:rsidRPr="000B1713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nad</w:t>
      </w:r>
      <w:r w:rsidRPr="000B171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grupą</w:t>
      </w:r>
      <w:r w:rsidRPr="000B171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studentów</w:t>
      </w:r>
      <w:r w:rsidRPr="000B171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kierunków</w:t>
      </w:r>
      <w:r w:rsidRPr="000B171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z</w:t>
      </w:r>
      <w:r w:rsidRPr="000B171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przygotowaniem</w:t>
      </w:r>
      <w:r w:rsidRPr="000B171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pedagogicznym</w:t>
      </w:r>
      <w:r w:rsidRPr="000B171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za</w:t>
      </w:r>
      <w:r w:rsidR="000B1713">
        <w:rPr>
          <w:rFonts w:ascii="Calibri" w:hAnsi="Calibri" w:cs="Calibri"/>
          <w:sz w:val="24"/>
          <w:szCs w:val="24"/>
        </w:rPr>
        <w:t> </w:t>
      </w:r>
      <w:r w:rsidRPr="000B1713">
        <w:rPr>
          <w:rFonts w:ascii="Calibri" w:hAnsi="Calibri" w:cs="Calibri"/>
          <w:sz w:val="24"/>
          <w:szCs w:val="24"/>
        </w:rPr>
        <w:t>jedną</w:t>
      </w:r>
      <w:r w:rsidRPr="000B1713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godzinę praktyki 10 złotych brutto</w:t>
      </w:r>
      <w:r w:rsidR="00A47816" w:rsidRPr="000B1713">
        <w:rPr>
          <w:rFonts w:ascii="Calibri" w:hAnsi="Calibri" w:cs="Calibri"/>
          <w:sz w:val="24"/>
          <w:szCs w:val="24"/>
        </w:rPr>
        <w:t>;</w:t>
      </w:r>
    </w:p>
    <w:p w14:paraId="78F412DE" w14:textId="0BCFBAE6" w:rsidR="002948DB" w:rsidRPr="000B1713" w:rsidRDefault="00C14964" w:rsidP="009D296A">
      <w:pPr>
        <w:pStyle w:val="Akapitzlist"/>
        <w:numPr>
          <w:ilvl w:val="1"/>
          <w:numId w:val="9"/>
        </w:numPr>
        <w:tabs>
          <w:tab w:val="left" w:pos="837"/>
        </w:tabs>
        <w:spacing w:line="276" w:lineRule="auto"/>
        <w:ind w:hanging="361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za opiekę nad grupą studentów innych kierunków za jedną godzinę praktyki 12</w:t>
      </w:r>
      <w:r w:rsidR="000B1713">
        <w:rPr>
          <w:rFonts w:ascii="Calibri" w:hAnsi="Calibri" w:cs="Calibri"/>
          <w:sz w:val="24"/>
          <w:szCs w:val="24"/>
        </w:rPr>
        <w:t> </w:t>
      </w:r>
      <w:r w:rsidRPr="000B1713">
        <w:rPr>
          <w:rFonts w:ascii="Calibri" w:hAnsi="Calibri" w:cs="Calibri"/>
          <w:sz w:val="24"/>
          <w:szCs w:val="24"/>
        </w:rPr>
        <w:t>złotych</w:t>
      </w:r>
      <w:r w:rsidRPr="000B1713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brutto.</w:t>
      </w:r>
    </w:p>
    <w:p w14:paraId="4684C243" w14:textId="77777777" w:rsidR="00CD249A" w:rsidRPr="000B1713" w:rsidRDefault="00C14964" w:rsidP="009D296A">
      <w:pPr>
        <w:pStyle w:val="Akapitzlist"/>
        <w:numPr>
          <w:ilvl w:val="0"/>
          <w:numId w:val="9"/>
        </w:numPr>
        <w:spacing w:line="276" w:lineRule="auto"/>
        <w:ind w:left="284" w:right="113" w:hanging="284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Zakładom pracy, wskazanym w ust. 6, za opiekę nad jednym studentem odbywającym praktykę ciągłą na studiach stacjonarnych, wypłaca się na podstawie zawartej umowy, wynagrodzenie w</w:t>
      </w:r>
      <w:r w:rsidR="00846882" w:rsidRPr="000B1713">
        <w:rPr>
          <w:rFonts w:ascii="Calibri" w:hAnsi="Calibri" w:cs="Calibri"/>
          <w:spacing w:val="-2"/>
          <w:sz w:val="24"/>
          <w:szCs w:val="24"/>
        </w:rPr>
        <w:t> </w:t>
      </w:r>
      <w:r w:rsidRPr="000B1713">
        <w:rPr>
          <w:rFonts w:ascii="Calibri" w:hAnsi="Calibri" w:cs="Calibri"/>
          <w:sz w:val="24"/>
          <w:szCs w:val="24"/>
        </w:rPr>
        <w:t>wysokości:</w:t>
      </w:r>
    </w:p>
    <w:p w14:paraId="6E1D68AB" w14:textId="0D35AA68" w:rsidR="00CD249A" w:rsidRPr="000B1713" w:rsidRDefault="00C14964" w:rsidP="00071102">
      <w:pPr>
        <w:pStyle w:val="Akapitzlist"/>
        <w:numPr>
          <w:ilvl w:val="1"/>
          <w:numId w:val="9"/>
        </w:numPr>
        <w:spacing w:before="2" w:line="276" w:lineRule="auto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1-25 godzin: 50 złotych</w:t>
      </w:r>
      <w:r w:rsidRPr="000B1713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brutto</w:t>
      </w:r>
      <w:r w:rsidR="00A47816" w:rsidRPr="000B1713">
        <w:rPr>
          <w:rFonts w:ascii="Calibri" w:hAnsi="Calibri" w:cs="Calibri"/>
          <w:sz w:val="24"/>
          <w:szCs w:val="24"/>
        </w:rPr>
        <w:t>;</w:t>
      </w:r>
    </w:p>
    <w:p w14:paraId="79454A46" w14:textId="77777777" w:rsidR="00CD249A" w:rsidRPr="000B1713" w:rsidRDefault="00C14964" w:rsidP="009D296A">
      <w:pPr>
        <w:pStyle w:val="Akapitzlist"/>
        <w:numPr>
          <w:ilvl w:val="1"/>
          <w:numId w:val="9"/>
        </w:numPr>
        <w:spacing w:before="62" w:line="276" w:lineRule="auto"/>
        <w:ind w:hanging="361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26-50 godzin: 100 złotych</w:t>
      </w:r>
      <w:r w:rsidRPr="000B171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brutto</w:t>
      </w:r>
      <w:r w:rsidR="00A47816" w:rsidRPr="000B1713">
        <w:rPr>
          <w:rFonts w:ascii="Calibri" w:hAnsi="Calibri" w:cs="Calibri"/>
          <w:sz w:val="24"/>
          <w:szCs w:val="24"/>
        </w:rPr>
        <w:t>;</w:t>
      </w:r>
    </w:p>
    <w:p w14:paraId="723F5DD5" w14:textId="77777777" w:rsidR="00CD249A" w:rsidRPr="000B1713" w:rsidRDefault="00C14964" w:rsidP="009D296A">
      <w:pPr>
        <w:pStyle w:val="Akapitzlist"/>
        <w:numPr>
          <w:ilvl w:val="1"/>
          <w:numId w:val="9"/>
        </w:numPr>
        <w:spacing w:before="64" w:line="276" w:lineRule="auto"/>
        <w:ind w:hanging="361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51-75 godzin: 150 złotych</w:t>
      </w:r>
      <w:r w:rsidRPr="000B171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brutto</w:t>
      </w:r>
      <w:r w:rsidR="00A47816" w:rsidRPr="000B1713">
        <w:rPr>
          <w:rFonts w:ascii="Calibri" w:hAnsi="Calibri" w:cs="Calibri"/>
          <w:sz w:val="24"/>
          <w:szCs w:val="24"/>
        </w:rPr>
        <w:t>;</w:t>
      </w:r>
    </w:p>
    <w:p w14:paraId="03FF9EB5" w14:textId="77777777" w:rsidR="00CD249A" w:rsidRPr="000B1713" w:rsidRDefault="00C14964" w:rsidP="009D296A">
      <w:pPr>
        <w:pStyle w:val="Akapitzlist"/>
        <w:numPr>
          <w:ilvl w:val="1"/>
          <w:numId w:val="9"/>
        </w:numPr>
        <w:spacing w:before="64" w:line="276" w:lineRule="auto"/>
        <w:ind w:hanging="361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76-100 godzin: 200 złotych brutto</w:t>
      </w:r>
      <w:r w:rsidR="00A47816" w:rsidRPr="000B1713">
        <w:rPr>
          <w:rFonts w:ascii="Calibri" w:hAnsi="Calibri" w:cs="Calibri"/>
          <w:sz w:val="24"/>
          <w:szCs w:val="24"/>
        </w:rPr>
        <w:t>;</w:t>
      </w:r>
    </w:p>
    <w:p w14:paraId="00782FA5" w14:textId="77777777" w:rsidR="00CD249A" w:rsidRPr="000B1713" w:rsidRDefault="00C14964" w:rsidP="009D296A">
      <w:pPr>
        <w:pStyle w:val="Akapitzlist"/>
        <w:numPr>
          <w:ilvl w:val="1"/>
          <w:numId w:val="9"/>
        </w:numPr>
        <w:spacing w:line="276" w:lineRule="auto"/>
        <w:ind w:hanging="361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powyżej 100 godzin dodatkowe 50 zł brutto za każde rozpoczęte 25 godzin.</w:t>
      </w:r>
    </w:p>
    <w:p w14:paraId="1DC86EA9" w14:textId="0DF41F97" w:rsidR="00CD249A" w:rsidRPr="000B1713" w:rsidRDefault="00C14964" w:rsidP="00314CD3">
      <w:pPr>
        <w:pStyle w:val="Akapitzlist"/>
        <w:numPr>
          <w:ilvl w:val="0"/>
          <w:numId w:val="9"/>
        </w:numPr>
        <w:spacing w:line="276" w:lineRule="auto"/>
        <w:ind w:right="119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 xml:space="preserve">W odniesieniu do studiów niestacjonarnych koszty praktyki (jeżeli odpłatność jest przewidziana), </w:t>
      </w:r>
      <w:r w:rsidR="00A47816" w:rsidRPr="000B1713">
        <w:rPr>
          <w:rFonts w:ascii="Calibri" w:hAnsi="Calibri" w:cs="Calibri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ujmowane są w opłatach za kształcenie na studiach</w:t>
      </w:r>
      <w:r w:rsidRPr="000B1713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niestacjonarnych.</w:t>
      </w:r>
    </w:p>
    <w:p w14:paraId="2D4A1932" w14:textId="0AEB7A3D" w:rsidR="007C7137" w:rsidRPr="000B1713" w:rsidRDefault="00A47816" w:rsidP="00314CD3">
      <w:pPr>
        <w:pStyle w:val="Akapitzlist"/>
        <w:numPr>
          <w:ilvl w:val="0"/>
          <w:numId w:val="9"/>
        </w:numPr>
        <w:spacing w:line="276" w:lineRule="auto"/>
        <w:ind w:right="117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 xml:space="preserve"> </w:t>
      </w:r>
      <w:r w:rsidR="007C7137" w:rsidRPr="000B1713">
        <w:rPr>
          <w:rFonts w:ascii="Calibri" w:hAnsi="Calibri" w:cs="Calibri"/>
          <w:sz w:val="24"/>
          <w:szCs w:val="24"/>
        </w:rPr>
        <w:t>Stawki wynagrodzenia na studiach niestacjonarnych oraz w przypadku praktyki nieobjętej</w:t>
      </w:r>
      <w:r w:rsidR="0009165C">
        <w:rPr>
          <w:rFonts w:ascii="Calibri" w:hAnsi="Calibri" w:cs="Calibri"/>
          <w:sz w:val="24"/>
          <w:szCs w:val="24"/>
        </w:rPr>
        <w:t xml:space="preserve"> </w:t>
      </w:r>
      <w:r w:rsidR="007C7137" w:rsidRPr="000B1713">
        <w:rPr>
          <w:rFonts w:ascii="Calibri" w:hAnsi="Calibri" w:cs="Calibri"/>
          <w:sz w:val="24"/>
          <w:szCs w:val="24"/>
        </w:rPr>
        <w:t>programem studiów (jeżeli odpłatność jest przewidziana) określa oraz</w:t>
      </w:r>
      <w:r w:rsidR="00254828">
        <w:rPr>
          <w:rFonts w:ascii="Calibri" w:hAnsi="Calibri" w:cs="Calibri"/>
          <w:sz w:val="24"/>
          <w:szCs w:val="24"/>
        </w:rPr>
        <w:t> </w:t>
      </w:r>
      <w:r w:rsidR="007C7137" w:rsidRPr="000B1713">
        <w:rPr>
          <w:rFonts w:ascii="Calibri" w:hAnsi="Calibri" w:cs="Calibri"/>
          <w:sz w:val="24"/>
          <w:szCs w:val="24"/>
        </w:rPr>
        <w:t xml:space="preserve">zatwierdza właściwy </w:t>
      </w:r>
      <w:r w:rsidRPr="000B1713">
        <w:rPr>
          <w:rFonts w:ascii="Calibri" w:hAnsi="Calibri" w:cs="Calibri"/>
          <w:sz w:val="24"/>
          <w:szCs w:val="24"/>
        </w:rPr>
        <w:t xml:space="preserve"> </w:t>
      </w:r>
      <w:r w:rsidR="007C7137" w:rsidRPr="000B1713">
        <w:rPr>
          <w:rFonts w:ascii="Calibri" w:hAnsi="Calibri" w:cs="Calibri"/>
          <w:sz w:val="24"/>
          <w:szCs w:val="24"/>
        </w:rPr>
        <w:t>dziekan na podstawie opinii rady wydziału/filii.</w:t>
      </w:r>
    </w:p>
    <w:p w14:paraId="0EB5634E" w14:textId="252435FA" w:rsidR="00CD249A" w:rsidRPr="000B1713" w:rsidRDefault="00C14964" w:rsidP="00314CD3">
      <w:pPr>
        <w:pStyle w:val="Akapitzlist"/>
        <w:numPr>
          <w:ilvl w:val="0"/>
          <w:numId w:val="9"/>
        </w:numPr>
        <w:spacing w:line="276" w:lineRule="auto"/>
        <w:ind w:right="117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Stawki wynagrodzenia na studiach podyplomowych winny być uwzględnione w</w:t>
      </w:r>
      <w:r w:rsidR="00314CD3">
        <w:rPr>
          <w:rFonts w:ascii="Calibri" w:hAnsi="Calibri" w:cs="Calibri"/>
          <w:sz w:val="24"/>
          <w:szCs w:val="24"/>
        </w:rPr>
        <w:t> </w:t>
      </w:r>
      <w:r w:rsidRPr="000B1713">
        <w:rPr>
          <w:rFonts w:ascii="Calibri" w:hAnsi="Calibri" w:cs="Calibri"/>
          <w:sz w:val="24"/>
          <w:szCs w:val="24"/>
        </w:rPr>
        <w:t>kosztorysie studiów.</w:t>
      </w:r>
      <w:r w:rsidRPr="000B1713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Stawki,</w:t>
      </w:r>
      <w:r w:rsidRPr="000B1713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o</w:t>
      </w:r>
      <w:r w:rsidRPr="000B171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których</w:t>
      </w:r>
      <w:r w:rsidRPr="000B1713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mowa</w:t>
      </w:r>
      <w:r w:rsidRPr="000B1713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w</w:t>
      </w:r>
      <w:r w:rsidRPr="000B1713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zdaniu</w:t>
      </w:r>
      <w:r w:rsidRPr="000B1713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poprzednim,</w:t>
      </w:r>
      <w:r w:rsidRPr="000B1713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ustala</w:t>
      </w:r>
      <w:r w:rsidRPr="000B171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kierownik</w:t>
      </w:r>
      <w:r w:rsidRPr="000B1713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studiów</w:t>
      </w:r>
      <w:r w:rsidRPr="000B1713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0B1713">
        <w:rPr>
          <w:rFonts w:ascii="Calibri" w:hAnsi="Calibri" w:cs="Calibri"/>
          <w:sz w:val="24"/>
          <w:szCs w:val="24"/>
        </w:rPr>
        <w:t>podyplomowych.</w:t>
      </w:r>
    </w:p>
    <w:p w14:paraId="5FAF51C8" w14:textId="5FA302B1" w:rsidR="007C7137" w:rsidRPr="000B1713" w:rsidRDefault="007C7137" w:rsidP="00314CD3">
      <w:pPr>
        <w:pStyle w:val="Akapitzlist"/>
        <w:numPr>
          <w:ilvl w:val="0"/>
          <w:numId w:val="9"/>
        </w:numPr>
        <w:spacing w:line="276" w:lineRule="auto"/>
        <w:ind w:right="112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>Właściwy dziekan oraz kierownik studiów podyplomowych zobowiązani są do</w:t>
      </w:r>
      <w:r w:rsidR="00314CD3">
        <w:rPr>
          <w:rFonts w:ascii="Calibri" w:hAnsi="Calibri" w:cs="Calibri"/>
          <w:sz w:val="24"/>
          <w:szCs w:val="24"/>
        </w:rPr>
        <w:t> </w:t>
      </w:r>
      <w:r w:rsidRPr="000B1713">
        <w:rPr>
          <w:rFonts w:ascii="Calibri" w:hAnsi="Calibri" w:cs="Calibri"/>
          <w:sz w:val="24"/>
          <w:szCs w:val="24"/>
        </w:rPr>
        <w:t>przekazania do właściwej jednostki organizacyjnej Uniwersytetu ustalonych stawek dla opiekunów praktyk ujętych w § 8 ust. 12 i ust. 13.</w:t>
      </w:r>
    </w:p>
    <w:p w14:paraId="55999253" w14:textId="58513D2D" w:rsidR="00CD249A" w:rsidRDefault="002D1469" w:rsidP="00314CD3">
      <w:pPr>
        <w:pStyle w:val="Akapitzlist"/>
        <w:numPr>
          <w:ilvl w:val="0"/>
          <w:numId w:val="9"/>
        </w:numPr>
        <w:spacing w:after="160" w:line="276" w:lineRule="auto"/>
        <w:ind w:left="470" w:right="113" w:hanging="357"/>
        <w:rPr>
          <w:rFonts w:ascii="Calibri" w:hAnsi="Calibri" w:cs="Calibri"/>
          <w:sz w:val="24"/>
          <w:szCs w:val="24"/>
        </w:rPr>
      </w:pPr>
      <w:r w:rsidRPr="000B1713">
        <w:rPr>
          <w:rFonts w:ascii="Calibri" w:hAnsi="Calibri" w:cs="Calibri"/>
          <w:sz w:val="24"/>
          <w:szCs w:val="24"/>
        </w:rPr>
        <w:t xml:space="preserve">Na wydziałach będących w strukturze Collegium </w:t>
      </w:r>
      <w:proofErr w:type="spellStart"/>
      <w:r w:rsidRPr="000B1713">
        <w:rPr>
          <w:rFonts w:ascii="Calibri" w:hAnsi="Calibri" w:cs="Calibri"/>
          <w:sz w:val="24"/>
          <w:szCs w:val="24"/>
        </w:rPr>
        <w:t>Medicum</w:t>
      </w:r>
      <w:proofErr w:type="spellEnd"/>
      <w:r w:rsidRPr="000B1713">
        <w:rPr>
          <w:rFonts w:ascii="Calibri" w:hAnsi="Calibri" w:cs="Calibri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oraz na studiach podyplomowych, gdy niemożliwe jest zawarcie umowy z</w:t>
      </w:r>
      <w:r w:rsidR="00C14964" w:rsidRPr="000B1713">
        <w:rPr>
          <w:rFonts w:ascii="Calibri" w:hAnsi="Calibri" w:cs="Calibri"/>
          <w:spacing w:val="-12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zakładem</w:t>
      </w:r>
      <w:r w:rsidR="00C14964" w:rsidRPr="000B1713">
        <w:rPr>
          <w:rFonts w:ascii="Calibri" w:hAnsi="Calibri" w:cs="Calibri"/>
          <w:spacing w:val="-13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pracy,</w:t>
      </w:r>
      <w:r w:rsidR="00C14964" w:rsidRPr="000B1713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dopuszcza</w:t>
      </w:r>
      <w:r w:rsidR="00C14964" w:rsidRPr="000B1713">
        <w:rPr>
          <w:rFonts w:ascii="Calibri" w:hAnsi="Calibri" w:cs="Calibri"/>
          <w:spacing w:val="-9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się,</w:t>
      </w:r>
      <w:r w:rsidR="00C14964" w:rsidRPr="000B1713">
        <w:rPr>
          <w:rFonts w:ascii="Calibri" w:hAnsi="Calibri" w:cs="Calibri"/>
          <w:spacing w:val="-9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po</w:t>
      </w:r>
      <w:r w:rsidR="00C14964" w:rsidRPr="000B1713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uzyskaniu</w:t>
      </w:r>
      <w:r w:rsidR="00C14964" w:rsidRPr="000B1713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zgody</w:t>
      </w:r>
      <w:r w:rsidR="00C14964" w:rsidRPr="000B1713">
        <w:rPr>
          <w:rFonts w:ascii="Calibri" w:hAnsi="Calibri" w:cs="Calibri"/>
          <w:spacing w:val="-12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prorektora</w:t>
      </w:r>
      <w:r w:rsidR="00C14964" w:rsidRPr="000B1713">
        <w:rPr>
          <w:rFonts w:ascii="Calibri" w:hAnsi="Calibri" w:cs="Calibri"/>
          <w:spacing w:val="-9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ds.</w:t>
      </w:r>
      <w:r w:rsidR="00C14964" w:rsidRPr="000B1713">
        <w:rPr>
          <w:rFonts w:ascii="Calibri" w:hAnsi="Calibri" w:cs="Calibri"/>
          <w:spacing w:val="-9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kształcenia</w:t>
      </w:r>
      <w:r w:rsidR="00C14964" w:rsidRPr="000B1713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0B1713">
        <w:rPr>
          <w:rFonts w:ascii="Calibri" w:hAnsi="Calibri" w:cs="Calibri"/>
          <w:spacing w:val="-9"/>
          <w:sz w:val="24"/>
          <w:szCs w:val="24"/>
        </w:rPr>
        <w:t xml:space="preserve">lub prorektora ds. medycznych w odniesieniu do wydziałów </w:t>
      </w:r>
      <w:r w:rsidRPr="000B1713">
        <w:rPr>
          <w:rFonts w:ascii="Calibri" w:hAnsi="Calibri" w:cs="Calibri"/>
          <w:sz w:val="24"/>
          <w:szCs w:val="24"/>
        </w:rPr>
        <w:t xml:space="preserve">będących w strukturze Collegium </w:t>
      </w:r>
      <w:proofErr w:type="spellStart"/>
      <w:r w:rsidRPr="000B1713">
        <w:rPr>
          <w:rFonts w:ascii="Calibri" w:hAnsi="Calibri" w:cs="Calibri"/>
          <w:sz w:val="24"/>
          <w:szCs w:val="24"/>
        </w:rPr>
        <w:t>Medicum</w:t>
      </w:r>
      <w:proofErr w:type="spellEnd"/>
      <w:r w:rsidRPr="000B1713">
        <w:rPr>
          <w:rFonts w:ascii="Calibri" w:hAnsi="Calibri" w:cs="Calibri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oraz</w:t>
      </w:r>
      <w:r w:rsidR="00C14964" w:rsidRPr="000B1713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zakładu</w:t>
      </w:r>
      <w:r w:rsidR="00C14964" w:rsidRPr="000B1713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pracy, możliwość zawarcia umowy zlecenia na</w:t>
      </w:r>
      <w:r w:rsidR="00E43F0F" w:rsidRPr="000B1713">
        <w:rPr>
          <w:rFonts w:ascii="Calibri" w:hAnsi="Calibri" w:cs="Calibri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realizację praktyk bezpośrednio z pracownikiem, ze stawką za jedną godzinę praktyki w</w:t>
      </w:r>
      <w:r w:rsidR="00E43F0F" w:rsidRPr="000B1713">
        <w:rPr>
          <w:rFonts w:ascii="Calibri" w:hAnsi="Calibri" w:cs="Calibri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wysokości odpowiadającej wysokości minimalnej stawki godzinowej ustalonej zgodnie z art. 2 ust. 3, 3a, 3b i 5 ustawy z dnia 10 października 2002 r. o</w:t>
      </w:r>
      <w:r w:rsidR="007C7137" w:rsidRPr="000B1713">
        <w:rPr>
          <w:rFonts w:ascii="Calibri" w:hAnsi="Calibri" w:cs="Calibri"/>
          <w:sz w:val="24"/>
          <w:szCs w:val="24"/>
        </w:rPr>
        <w:t xml:space="preserve"> </w:t>
      </w:r>
      <w:r w:rsidR="00C14964" w:rsidRPr="000B1713">
        <w:rPr>
          <w:rFonts w:ascii="Calibri" w:hAnsi="Calibri" w:cs="Calibri"/>
          <w:sz w:val="24"/>
          <w:szCs w:val="24"/>
        </w:rPr>
        <w:t>minimalnym wynagrodzeniu za pracę.</w:t>
      </w:r>
    </w:p>
    <w:p w14:paraId="575374C6" w14:textId="77777777" w:rsidR="00F7091E" w:rsidRPr="00314CD3" w:rsidRDefault="00F7091E" w:rsidP="00F7091E">
      <w:pPr>
        <w:pStyle w:val="Akapitzlist"/>
        <w:spacing w:after="160" w:line="276" w:lineRule="auto"/>
        <w:ind w:left="470" w:right="113" w:firstLine="0"/>
        <w:rPr>
          <w:rFonts w:ascii="Calibri" w:hAnsi="Calibri" w:cs="Calibri"/>
          <w:sz w:val="24"/>
          <w:szCs w:val="24"/>
        </w:rPr>
      </w:pPr>
    </w:p>
    <w:p w14:paraId="7F8F514A" w14:textId="77777777" w:rsidR="00CD249A" w:rsidRPr="00314CD3" w:rsidRDefault="00C14964" w:rsidP="009D296A">
      <w:pPr>
        <w:pStyle w:val="Tekstpodstawowy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314CD3">
        <w:rPr>
          <w:rFonts w:ascii="Calibri" w:hAnsi="Calibri" w:cs="Calibri"/>
          <w:sz w:val="24"/>
          <w:szCs w:val="24"/>
        </w:rPr>
        <w:lastRenderedPageBreak/>
        <w:t>§ 9</w:t>
      </w:r>
    </w:p>
    <w:p w14:paraId="382E8D9A" w14:textId="77777777" w:rsidR="00CD249A" w:rsidRPr="00314CD3" w:rsidRDefault="00C14964" w:rsidP="009D296A">
      <w:pPr>
        <w:pStyle w:val="Akapitzlist"/>
        <w:numPr>
          <w:ilvl w:val="0"/>
          <w:numId w:val="8"/>
        </w:numPr>
        <w:spacing w:line="276" w:lineRule="auto"/>
        <w:ind w:left="284" w:right="118" w:hanging="284"/>
        <w:rPr>
          <w:rFonts w:ascii="Calibri" w:hAnsi="Calibri" w:cs="Calibri"/>
          <w:sz w:val="24"/>
          <w:szCs w:val="24"/>
        </w:rPr>
      </w:pPr>
      <w:r w:rsidRPr="00314CD3">
        <w:rPr>
          <w:rFonts w:ascii="Calibri" w:hAnsi="Calibri" w:cs="Calibri"/>
          <w:sz w:val="24"/>
          <w:szCs w:val="24"/>
        </w:rPr>
        <w:t>Praktyki</w:t>
      </w:r>
      <w:r w:rsidRPr="00314CD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ciągłe</w:t>
      </w:r>
      <w:r w:rsidRPr="00314CD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powinny</w:t>
      </w:r>
      <w:r w:rsidRPr="00314CD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odbywać</w:t>
      </w:r>
      <w:r w:rsidRPr="00314CD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się</w:t>
      </w:r>
      <w:r w:rsidRPr="00314CD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w</w:t>
      </w:r>
      <w:r w:rsidRPr="00314CD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miesiącach</w:t>
      </w:r>
      <w:r w:rsidRPr="00314CD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wakacyjnych,</w:t>
      </w:r>
      <w:r w:rsidRPr="00314CD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to</w:t>
      </w:r>
      <w:r w:rsidRPr="00314CD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jest</w:t>
      </w:r>
      <w:r w:rsidRPr="00314CD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od</w:t>
      </w:r>
      <w:r w:rsidRPr="00314CD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1</w:t>
      </w:r>
      <w:r w:rsidRPr="00314CD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lipca</w:t>
      </w:r>
      <w:r w:rsidRPr="00314CD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do</w:t>
      </w:r>
      <w:r w:rsidRPr="00314CD3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>30</w:t>
      </w:r>
      <w:r w:rsidRPr="00314CD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314CD3">
        <w:rPr>
          <w:rFonts w:ascii="Calibri" w:hAnsi="Calibri" w:cs="Calibri"/>
          <w:sz w:val="24"/>
          <w:szCs w:val="24"/>
        </w:rPr>
        <w:t xml:space="preserve">września. W uzasadnionych przypadkach, za zgodą </w:t>
      </w:r>
      <w:r w:rsidR="007C7137" w:rsidRPr="00314CD3">
        <w:rPr>
          <w:rFonts w:ascii="Calibri" w:hAnsi="Calibri" w:cs="Calibri"/>
          <w:sz w:val="24"/>
          <w:szCs w:val="24"/>
        </w:rPr>
        <w:t xml:space="preserve">właściwego </w:t>
      </w:r>
      <w:r w:rsidRPr="00314CD3">
        <w:rPr>
          <w:rFonts w:ascii="Calibri" w:hAnsi="Calibri" w:cs="Calibri"/>
          <w:sz w:val="24"/>
          <w:szCs w:val="24"/>
        </w:rPr>
        <w:t>dziekana, praktyki te mogą odbywać się w</w:t>
      </w:r>
      <w:r w:rsidR="00962128" w:rsidRPr="00314CD3">
        <w:rPr>
          <w:rFonts w:ascii="Calibri" w:hAnsi="Calibri" w:cs="Calibri"/>
          <w:sz w:val="24"/>
          <w:szCs w:val="24"/>
        </w:rPr>
        <w:t> </w:t>
      </w:r>
      <w:r w:rsidRPr="00314CD3">
        <w:rPr>
          <w:rFonts w:ascii="Calibri" w:hAnsi="Calibri" w:cs="Calibri"/>
          <w:sz w:val="24"/>
          <w:szCs w:val="24"/>
        </w:rPr>
        <w:t>czasie roku akademickiego, o ile ich organizacja nie zakłóci realizacji zajęć dydaktycznych.</w:t>
      </w:r>
    </w:p>
    <w:p w14:paraId="6CFB2163" w14:textId="77777777" w:rsidR="00CD249A" w:rsidRPr="00314CD3" w:rsidRDefault="00C14964" w:rsidP="009D296A">
      <w:pPr>
        <w:pStyle w:val="Akapitzlist"/>
        <w:numPr>
          <w:ilvl w:val="0"/>
          <w:numId w:val="8"/>
        </w:numPr>
        <w:spacing w:line="276" w:lineRule="auto"/>
        <w:ind w:left="284" w:right="117" w:hanging="284"/>
        <w:rPr>
          <w:rFonts w:ascii="Calibri" w:hAnsi="Calibri" w:cs="Calibri"/>
          <w:sz w:val="24"/>
          <w:szCs w:val="24"/>
        </w:rPr>
      </w:pPr>
      <w:r w:rsidRPr="00314CD3">
        <w:rPr>
          <w:rFonts w:ascii="Calibri" w:hAnsi="Calibri" w:cs="Calibri"/>
          <w:sz w:val="24"/>
          <w:szCs w:val="24"/>
        </w:rPr>
        <w:t>Praktyka psychologiczno-pedagogiczna oraz praktyka dydaktyczna odbywa się w trakcie roku szkolnego.</w:t>
      </w:r>
    </w:p>
    <w:p w14:paraId="2BD19DB7" w14:textId="4642AED0" w:rsidR="00CD249A" w:rsidRPr="007613F0" w:rsidRDefault="00C14964" w:rsidP="007613F0">
      <w:pPr>
        <w:pStyle w:val="Akapitzlist"/>
        <w:numPr>
          <w:ilvl w:val="0"/>
          <w:numId w:val="8"/>
        </w:numPr>
        <w:spacing w:after="160" w:line="276" w:lineRule="auto"/>
        <w:ind w:left="284" w:right="113" w:hanging="284"/>
        <w:rPr>
          <w:rFonts w:ascii="Calibri" w:hAnsi="Calibri" w:cs="Calibri"/>
          <w:sz w:val="24"/>
          <w:szCs w:val="24"/>
        </w:rPr>
      </w:pPr>
      <w:r w:rsidRPr="00314CD3">
        <w:rPr>
          <w:rFonts w:ascii="Calibri" w:hAnsi="Calibri" w:cs="Calibri"/>
          <w:sz w:val="24"/>
          <w:szCs w:val="24"/>
        </w:rPr>
        <w:t>Praktyki na kierunku o profilu praktycznym mogą się odbywać w trakcie całego roku akademickiego, z wyjątkiem kierunków studiów przygotowujących do wykonywania zawodu nauczyciela.</w:t>
      </w:r>
    </w:p>
    <w:p w14:paraId="239C36BF" w14:textId="77777777" w:rsidR="00CD249A" w:rsidRPr="007613F0" w:rsidRDefault="00C14964" w:rsidP="00E43F0F">
      <w:pPr>
        <w:pStyle w:val="Tekstpodstawowy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7613F0">
        <w:rPr>
          <w:rFonts w:ascii="Calibri" w:hAnsi="Calibri" w:cs="Calibri"/>
          <w:sz w:val="24"/>
          <w:szCs w:val="24"/>
        </w:rPr>
        <w:t>§ 10</w:t>
      </w:r>
    </w:p>
    <w:p w14:paraId="3AECF8E1" w14:textId="77777777" w:rsidR="00CD249A" w:rsidRPr="007613F0" w:rsidRDefault="00C14964" w:rsidP="00E43F0F">
      <w:pPr>
        <w:pStyle w:val="Tekstpodstawowy"/>
        <w:spacing w:before="65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7613F0">
        <w:rPr>
          <w:rFonts w:ascii="Calibri" w:hAnsi="Calibri" w:cs="Calibri"/>
          <w:sz w:val="24"/>
          <w:szCs w:val="24"/>
        </w:rPr>
        <w:t>Przed rozpoczęciem praktyki student winien pobrać:</w:t>
      </w:r>
    </w:p>
    <w:p w14:paraId="3014B21F" w14:textId="77777777" w:rsidR="00CD249A" w:rsidRPr="007613F0" w:rsidRDefault="00C14964" w:rsidP="00E43F0F">
      <w:pPr>
        <w:pStyle w:val="Akapitzlist"/>
        <w:numPr>
          <w:ilvl w:val="1"/>
          <w:numId w:val="8"/>
        </w:numPr>
        <w:spacing w:line="276" w:lineRule="auto"/>
        <w:ind w:left="851" w:hanging="375"/>
        <w:rPr>
          <w:rFonts w:ascii="Calibri" w:hAnsi="Calibri" w:cs="Calibri"/>
          <w:sz w:val="24"/>
          <w:szCs w:val="24"/>
        </w:rPr>
      </w:pPr>
      <w:r w:rsidRPr="007613F0">
        <w:rPr>
          <w:rFonts w:ascii="Calibri" w:hAnsi="Calibri" w:cs="Calibri"/>
          <w:sz w:val="24"/>
          <w:szCs w:val="24"/>
        </w:rPr>
        <w:t>wniosek o przyjęcie na</w:t>
      </w:r>
      <w:r w:rsidRPr="007613F0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613F0">
        <w:rPr>
          <w:rFonts w:ascii="Calibri" w:hAnsi="Calibri" w:cs="Calibri"/>
          <w:sz w:val="24"/>
          <w:szCs w:val="24"/>
        </w:rPr>
        <w:t>praktykę</w:t>
      </w:r>
      <w:r w:rsidR="00E43F0F" w:rsidRPr="007613F0">
        <w:rPr>
          <w:rFonts w:ascii="Calibri" w:hAnsi="Calibri" w:cs="Calibri"/>
          <w:sz w:val="24"/>
          <w:szCs w:val="24"/>
        </w:rPr>
        <w:t>;</w:t>
      </w:r>
    </w:p>
    <w:p w14:paraId="250215B2" w14:textId="77777777" w:rsidR="00CD249A" w:rsidRPr="007613F0" w:rsidRDefault="00C14964" w:rsidP="00E43F0F">
      <w:pPr>
        <w:pStyle w:val="Akapitzlist"/>
        <w:numPr>
          <w:ilvl w:val="1"/>
          <w:numId w:val="8"/>
        </w:numPr>
        <w:spacing w:line="276" w:lineRule="auto"/>
        <w:ind w:left="851" w:hanging="376"/>
        <w:rPr>
          <w:rFonts w:ascii="Calibri" w:hAnsi="Calibri" w:cs="Calibri"/>
          <w:sz w:val="24"/>
          <w:szCs w:val="24"/>
        </w:rPr>
      </w:pPr>
      <w:r w:rsidRPr="007613F0">
        <w:rPr>
          <w:rFonts w:ascii="Calibri" w:hAnsi="Calibri" w:cs="Calibri"/>
          <w:sz w:val="24"/>
          <w:szCs w:val="24"/>
        </w:rPr>
        <w:t>instrukcję</w:t>
      </w:r>
      <w:r w:rsidRPr="007613F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613F0">
        <w:rPr>
          <w:rFonts w:ascii="Calibri" w:hAnsi="Calibri" w:cs="Calibri"/>
          <w:sz w:val="24"/>
          <w:szCs w:val="24"/>
        </w:rPr>
        <w:t>praktyk</w:t>
      </w:r>
      <w:r w:rsidR="00E43F0F" w:rsidRPr="007613F0">
        <w:rPr>
          <w:rFonts w:ascii="Calibri" w:hAnsi="Calibri" w:cs="Calibri"/>
          <w:sz w:val="24"/>
          <w:szCs w:val="24"/>
        </w:rPr>
        <w:t>;</w:t>
      </w:r>
    </w:p>
    <w:p w14:paraId="1807E29C" w14:textId="08AF4688" w:rsidR="00E43F0F" w:rsidRPr="00C55E15" w:rsidRDefault="00C14964" w:rsidP="00C55E15">
      <w:pPr>
        <w:pStyle w:val="Akapitzlist"/>
        <w:numPr>
          <w:ilvl w:val="1"/>
          <w:numId w:val="8"/>
        </w:numPr>
        <w:spacing w:after="160" w:line="276" w:lineRule="auto"/>
        <w:ind w:left="850" w:hanging="374"/>
        <w:rPr>
          <w:rFonts w:ascii="Calibri" w:hAnsi="Calibri" w:cs="Calibri"/>
          <w:sz w:val="24"/>
          <w:szCs w:val="24"/>
        </w:rPr>
      </w:pPr>
      <w:r w:rsidRPr="007613F0">
        <w:rPr>
          <w:rFonts w:ascii="Calibri" w:hAnsi="Calibri" w:cs="Calibri"/>
          <w:sz w:val="24"/>
          <w:szCs w:val="24"/>
        </w:rPr>
        <w:t>indywidualny program</w:t>
      </w:r>
      <w:r w:rsidRPr="007613F0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7613F0">
        <w:rPr>
          <w:rFonts w:ascii="Calibri" w:hAnsi="Calibri" w:cs="Calibri"/>
          <w:sz w:val="24"/>
          <w:szCs w:val="24"/>
        </w:rPr>
        <w:t>praktyk</w:t>
      </w:r>
      <w:r w:rsidR="00106680">
        <w:rPr>
          <w:rFonts w:ascii="Calibri" w:hAnsi="Calibri" w:cs="Calibri"/>
          <w:sz w:val="24"/>
          <w:szCs w:val="24"/>
        </w:rPr>
        <w:t>.</w:t>
      </w:r>
    </w:p>
    <w:p w14:paraId="018D3498" w14:textId="77777777" w:rsidR="00546B8A" w:rsidRPr="00C55E15" w:rsidRDefault="00546B8A" w:rsidP="00C55E15">
      <w:pPr>
        <w:pStyle w:val="Tekstpodstawowy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C55E15">
        <w:rPr>
          <w:rFonts w:ascii="Calibri" w:hAnsi="Calibri" w:cs="Calibri"/>
          <w:sz w:val="24"/>
          <w:szCs w:val="24"/>
        </w:rPr>
        <w:t>§ 11</w:t>
      </w:r>
    </w:p>
    <w:p w14:paraId="00C16950" w14:textId="19E3A523" w:rsidR="005631C2" w:rsidRPr="00DC720C" w:rsidRDefault="00546B8A" w:rsidP="00DC720C">
      <w:pPr>
        <w:pStyle w:val="Akapitzlist"/>
        <w:spacing w:after="16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C55E15">
        <w:rPr>
          <w:rFonts w:ascii="Calibri" w:hAnsi="Calibri" w:cs="Calibri"/>
          <w:sz w:val="24"/>
          <w:szCs w:val="24"/>
        </w:rPr>
        <w:t>Studenci oraz uczestnicy studiów podyplomowych, mający w związku z realizacją praktyk kontakt z małoletnimi, podlegają</w:t>
      </w:r>
      <w:r w:rsidR="00E256F7" w:rsidRPr="00C55E15">
        <w:rPr>
          <w:rFonts w:ascii="Calibri" w:hAnsi="Calibri" w:cs="Calibri"/>
          <w:sz w:val="24"/>
          <w:szCs w:val="24"/>
        </w:rPr>
        <w:t xml:space="preserve"> przed skierowaniem na praktyki</w:t>
      </w:r>
      <w:r w:rsidRPr="00C55E15">
        <w:rPr>
          <w:rFonts w:ascii="Calibri" w:hAnsi="Calibri" w:cs="Calibri"/>
          <w:sz w:val="24"/>
          <w:szCs w:val="24"/>
        </w:rPr>
        <w:t xml:space="preserve"> weryfikacji</w:t>
      </w:r>
      <w:r w:rsidR="00E256F7" w:rsidRPr="00C55E15">
        <w:rPr>
          <w:rFonts w:ascii="Calibri" w:hAnsi="Calibri" w:cs="Calibri"/>
          <w:sz w:val="24"/>
          <w:szCs w:val="24"/>
        </w:rPr>
        <w:t xml:space="preserve"> zgodnie z</w:t>
      </w:r>
      <w:r w:rsidR="00C55E15">
        <w:rPr>
          <w:rFonts w:ascii="Calibri" w:hAnsi="Calibri" w:cs="Calibri"/>
          <w:sz w:val="24"/>
          <w:szCs w:val="24"/>
        </w:rPr>
        <w:t> </w:t>
      </w:r>
      <w:r w:rsidR="00E256F7" w:rsidRPr="00C55E15">
        <w:rPr>
          <w:rFonts w:ascii="Calibri" w:hAnsi="Calibri" w:cs="Calibri"/>
          <w:sz w:val="24"/>
          <w:szCs w:val="24"/>
        </w:rPr>
        <w:t>obowiązującymi w Uniwersytecie standardami ochrony małoletnich</w:t>
      </w:r>
      <w:r w:rsidRPr="00C55E15">
        <w:rPr>
          <w:rFonts w:ascii="Calibri" w:hAnsi="Calibri" w:cs="Calibri"/>
          <w:sz w:val="24"/>
          <w:szCs w:val="24"/>
        </w:rPr>
        <w:t>.</w:t>
      </w:r>
      <w:r w:rsidR="00E256F7" w:rsidRPr="00C55E15">
        <w:rPr>
          <w:rFonts w:ascii="Calibri" w:hAnsi="Calibri" w:cs="Calibri"/>
          <w:sz w:val="24"/>
          <w:szCs w:val="24"/>
        </w:rPr>
        <w:t xml:space="preserve"> Konieczność weryfikacji ustalają kierunkowi opiekunowie praktyk.</w:t>
      </w:r>
    </w:p>
    <w:p w14:paraId="16F1CF49" w14:textId="77777777" w:rsidR="00CD249A" w:rsidRPr="00DC720C" w:rsidRDefault="00C14964" w:rsidP="009D296A">
      <w:pPr>
        <w:pStyle w:val="Tekstpodstawowy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DC720C">
        <w:rPr>
          <w:rFonts w:ascii="Calibri" w:hAnsi="Calibri" w:cs="Calibri"/>
          <w:sz w:val="24"/>
          <w:szCs w:val="24"/>
        </w:rPr>
        <w:t xml:space="preserve">§ </w:t>
      </w:r>
      <w:r w:rsidR="00CB2A01" w:rsidRPr="00DC720C">
        <w:rPr>
          <w:rFonts w:ascii="Calibri" w:hAnsi="Calibri" w:cs="Calibri"/>
          <w:sz w:val="24"/>
          <w:szCs w:val="24"/>
        </w:rPr>
        <w:t>12</w:t>
      </w:r>
    </w:p>
    <w:p w14:paraId="55A9DB9B" w14:textId="77777777" w:rsidR="00CD249A" w:rsidRPr="00DC720C" w:rsidRDefault="00C14964" w:rsidP="009D296A">
      <w:pPr>
        <w:pStyle w:val="Tekstpodstawowy"/>
        <w:spacing w:before="64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DC720C">
        <w:rPr>
          <w:rFonts w:ascii="Calibri" w:hAnsi="Calibri" w:cs="Calibri"/>
          <w:sz w:val="24"/>
          <w:szCs w:val="24"/>
        </w:rPr>
        <w:t>W czasie trwania praktyki student jest zobowiązany do:</w:t>
      </w:r>
    </w:p>
    <w:p w14:paraId="705A99DB" w14:textId="1379493C" w:rsidR="00E43F0F" w:rsidRPr="00DC720C" w:rsidRDefault="00C14964" w:rsidP="00DC720C">
      <w:pPr>
        <w:pStyle w:val="Akapitzlist"/>
        <w:numPr>
          <w:ilvl w:val="0"/>
          <w:numId w:val="7"/>
        </w:numPr>
        <w:spacing w:line="276" w:lineRule="auto"/>
        <w:ind w:left="709" w:hanging="233"/>
        <w:rPr>
          <w:rFonts w:ascii="Calibri" w:hAnsi="Calibri" w:cs="Calibri"/>
          <w:sz w:val="24"/>
          <w:szCs w:val="24"/>
        </w:rPr>
      </w:pPr>
      <w:r w:rsidRPr="00DC720C">
        <w:rPr>
          <w:rFonts w:ascii="Calibri" w:hAnsi="Calibri" w:cs="Calibri"/>
          <w:sz w:val="24"/>
          <w:szCs w:val="24"/>
        </w:rPr>
        <w:t>realizacji programu praktyk</w:t>
      </w:r>
      <w:r w:rsidR="00E43F0F" w:rsidRPr="00DC720C">
        <w:rPr>
          <w:rFonts w:ascii="Calibri" w:hAnsi="Calibri" w:cs="Calibri"/>
          <w:sz w:val="24"/>
          <w:szCs w:val="24"/>
        </w:rPr>
        <w:t>;</w:t>
      </w:r>
    </w:p>
    <w:p w14:paraId="5ECD4A83" w14:textId="7F2BE2FC" w:rsidR="00E43F0F" w:rsidRPr="00DC720C" w:rsidRDefault="00C14964" w:rsidP="009D296A">
      <w:pPr>
        <w:pStyle w:val="Akapitzlist"/>
        <w:numPr>
          <w:ilvl w:val="0"/>
          <w:numId w:val="7"/>
        </w:numPr>
        <w:spacing w:line="276" w:lineRule="auto"/>
        <w:ind w:left="709" w:hanging="233"/>
        <w:rPr>
          <w:rFonts w:ascii="Calibri" w:hAnsi="Calibri" w:cs="Calibri"/>
          <w:sz w:val="24"/>
          <w:szCs w:val="24"/>
        </w:rPr>
      </w:pPr>
      <w:r w:rsidRPr="00DC720C">
        <w:rPr>
          <w:rFonts w:ascii="Calibri" w:hAnsi="Calibri" w:cs="Calibri"/>
          <w:sz w:val="24"/>
          <w:szCs w:val="24"/>
        </w:rPr>
        <w:t>posiadania</w:t>
      </w:r>
      <w:r w:rsidR="007C7137" w:rsidRPr="00DC720C">
        <w:rPr>
          <w:rFonts w:ascii="Calibri" w:hAnsi="Calibri" w:cs="Calibri"/>
          <w:sz w:val="24"/>
          <w:szCs w:val="24"/>
        </w:rPr>
        <w:t xml:space="preserve"> </w:t>
      </w:r>
      <w:r w:rsidRPr="00DC720C">
        <w:rPr>
          <w:rFonts w:ascii="Calibri" w:hAnsi="Calibri" w:cs="Calibri"/>
          <w:sz w:val="24"/>
          <w:szCs w:val="24"/>
        </w:rPr>
        <w:t>ubezpieczenia od</w:t>
      </w:r>
      <w:r w:rsidR="007C7137" w:rsidRPr="00DC720C">
        <w:rPr>
          <w:rFonts w:ascii="Calibri" w:hAnsi="Calibri" w:cs="Calibri"/>
          <w:sz w:val="24"/>
          <w:szCs w:val="24"/>
        </w:rPr>
        <w:t xml:space="preserve"> </w:t>
      </w:r>
      <w:r w:rsidRPr="00DC720C">
        <w:rPr>
          <w:rFonts w:ascii="Calibri" w:hAnsi="Calibri" w:cs="Calibri"/>
          <w:sz w:val="24"/>
          <w:szCs w:val="24"/>
        </w:rPr>
        <w:t>następstw</w:t>
      </w:r>
      <w:r w:rsidR="007C7137" w:rsidRPr="00DC720C">
        <w:rPr>
          <w:rFonts w:ascii="Calibri" w:hAnsi="Calibri" w:cs="Calibri"/>
          <w:sz w:val="24"/>
          <w:szCs w:val="24"/>
        </w:rPr>
        <w:t xml:space="preserve"> </w:t>
      </w:r>
      <w:r w:rsidRPr="00DC720C">
        <w:rPr>
          <w:rFonts w:ascii="Calibri" w:hAnsi="Calibri" w:cs="Calibri"/>
          <w:sz w:val="24"/>
          <w:szCs w:val="24"/>
        </w:rPr>
        <w:t>nieszczęśliwych wypadków (NNW) oraz</w:t>
      </w:r>
      <w:r w:rsidR="00DC720C">
        <w:rPr>
          <w:rFonts w:ascii="Calibri" w:hAnsi="Calibri" w:cs="Calibri"/>
          <w:sz w:val="24"/>
          <w:szCs w:val="24"/>
        </w:rPr>
        <w:t> </w:t>
      </w:r>
      <w:r w:rsidRPr="00DC720C">
        <w:rPr>
          <w:rFonts w:ascii="Calibri" w:hAnsi="Calibri" w:cs="Calibri"/>
          <w:sz w:val="24"/>
          <w:szCs w:val="24"/>
        </w:rPr>
        <w:t>ubezpieczenia od odpowiedzialności cywilnej (OC); ubezpieczenie NNW w</w:t>
      </w:r>
      <w:r w:rsidR="00DC720C">
        <w:rPr>
          <w:rFonts w:ascii="Calibri" w:hAnsi="Calibri" w:cs="Calibri"/>
          <w:sz w:val="24"/>
          <w:szCs w:val="24"/>
        </w:rPr>
        <w:t> </w:t>
      </w:r>
      <w:r w:rsidRPr="00DC720C">
        <w:rPr>
          <w:rFonts w:ascii="Calibri" w:hAnsi="Calibri" w:cs="Calibri"/>
          <w:sz w:val="24"/>
          <w:szCs w:val="24"/>
        </w:rPr>
        <w:t>przypadku określonych kierunków winno być rozszerzone o koszty leczenia po</w:t>
      </w:r>
      <w:r w:rsidR="00DC720C">
        <w:rPr>
          <w:rFonts w:ascii="Calibri" w:hAnsi="Calibri" w:cs="Calibri"/>
          <w:sz w:val="24"/>
          <w:szCs w:val="24"/>
        </w:rPr>
        <w:t> </w:t>
      </w:r>
      <w:r w:rsidRPr="00DC720C">
        <w:rPr>
          <w:rFonts w:ascii="Calibri" w:hAnsi="Calibri" w:cs="Calibri"/>
          <w:sz w:val="24"/>
          <w:szCs w:val="24"/>
        </w:rPr>
        <w:t>ekspozycji; informacje, których kierunków przepis ten dotyczy, dostępne są u</w:t>
      </w:r>
      <w:r w:rsidR="00DC720C">
        <w:rPr>
          <w:rFonts w:ascii="Calibri" w:hAnsi="Calibri" w:cs="Calibri"/>
          <w:sz w:val="24"/>
          <w:szCs w:val="24"/>
        </w:rPr>
        <w:t> </w:t>
      </w:r>
      <w:r w:rsidRPr="00DC720C">
        <w:rPr>
          <w:rFonts w:ascii="Calibri" w:hAnsi="Calibri" w:cs="Calibri"/>
          <w:sz w:val="24"/>
          <w:szCs w:val="24"/>
        </w:rPr>
        <w:t>właściwego kierunkowego opiekuna praktyk</w:t>
      </w:r>
      <w:r w:rsidR="00E43F0F" w:rsidRPr="00DC720C">
        <w:rPr>
          <w:rFonts w:ascii="Calibri" w:hAnsi="Calibri" w:cs="Calibri"/>
          <w:sz w:val="24"/>
          <w:szCs w:val="24"/>
        </w:rPr>
        <w:t>;</w:t>
      </w:r>
    </w:p>
    <w:p w14:paraId="04B0696C" w14:textId="6F9D50FA" w:rsidR="00CD249A" w:rsidRPr="00DC720C" w:rsidRDefault="00C14964" w:rsidP="00DC720C">
      <w:pPr>
        <w:pStyle w:val="Akapitzlist"/>
        <w:numPr>
          <w:ilvl w:val="0"/>
          <w:numId w:val="7"/>
        </w:numPr>
        <w:spacing w:line="276" w:lineRule="auto"/>
        <w:ind w:left="709" w:hanging="233"/>
        <w:rPr>
          <w:rFonts w:ascii="Calibri" w:hAnsi="Calibri" w:cs="Calibri"/>
          <w:sz w:val="24"/>
          <w:szCs w:val="24"/>
        </w:rPr>
      </w:pPr>
      <w:r w:rsidRPr="00DC720C">
        <w:rPr>
          <w:rFonts w:ascii="Calibri" w:hAnsi="Calibri" w:cs="Calibri"/>
          <w:sz w:val="24"/>
          <w:szCs w:val="24"/>
        </w:rPr>
        <w:t>przestrzegania przepisów obowiązujących w miejscu odbywania</w:t>
      </w:r>
      <w:r w:rsidRPr="00DC720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DC720C">
        <w:rPr>
          <w:rFonts w:ascii="Calibri" w:hAnsi="Calibri" w:cs="Calibri"/>
          <w:sz w:val="24"/>
          <w:szCs w:val="24"/>
        </w:rPr>
        <w:t>praktyk</w:t>
      </w:r>
      <w:r w:rsidR="00E43F0F" w:rsidRPr="00DC720C">
        <w:rPr>
          <w:rFonts w:ascii="Calibri" w:hAnsi="Calibri" w:cs="Calibri"/>
          <w:sz w:val="24"/>
          <w:szCs w:val="24"/>
        </w:rPr>
        <w:t>;</w:t>
      </w:r>
    </w:p>
    <w:p w14:paraId="7EC901F0" w14:textId="77777777" w:rsidR="00CD249A" w:rsidRPr="00DC720C" w:rsidRDefault="00C14964" w:rsidP="009D296A">
      <w:pPr>
        <w:pStyle w:val="Akapitzlist"/>
        <w:numPr>
          <w:ilvl w:val="0"/>
          <w:numId w:val="7"/>
        </w:numPr>
        <w:spacing w:line="276" w:lineRule="auto"/>
        <w:ind w:left="709" w:right="118" w:hanging="233"/>
        <w:rPr>
          <w:rFonts w:ascii="Calibri" w:hAnsi="Calibri" w:cs="Calibri"/>
          <w:sz w:val="24"/>
          <w:szCs w:val="24"/>
        </w:rPr>
      </w:pPr>
      <w:r w:rsidRPr="00DC720C">
        <w:rPr>
          <w:rFonts w:ascii="Calibri" w:hAnsi="Calibri" w:cs="Calibri"/>
          <w:sz w:val="24"/>
          <w:szCs w:val="24"/>
        </w:rPr>
        <w:t>pokrycia kosztów dojazdu na praktykę, kosztów wyżywienia oraz kosztów zakwaterowania w czasie trwania</w:t>
      </w:r>
      <w:r w:rsidRPr="00DC720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DC720C">
        <w:rPr>
          <w:rFonts w:ascii="Calibri" w:hAnsi="Calibri" w:cs="Calibri"/>
          <w:sz w:val="24"/>
          <w:szCs w:val="24"/>
        </w:rPr>
        <w:t>praktyki</w:t>
      </w:r>
      <w:r w:rsidR="00E43F0F" w:rsidRPr="00DC720C">
        <w:rPr>
          <w:rFonts w:ascii="Calibri" w:hAnsi="Calibri" w:cs="Calibri"/>
          <w:sz w:val="24"/>
          <w:szCs w:val="24"/>
        </w:rPr>
        <w:t>;</w:t>
      </w:r>
    </w:p>
    <w:p w14:paraId="005C4CC0" w14:textId="1421CAA2" w:rsidR="00CD249A" w:rsidRPr="00DC720C" w:rsidRDefault="00C14964" w:rsidP="002B4756">
      <w:pPr>
        <w:pStyle w:val="Akapitzlist"/>
        <w:numPr>
          <w:ilvl w:val="0"/>
          <w:numId w:val="7"/>
        </w:numPr>
        <w:spacing w:line="276" w:lineRule="auto"/>
        <w:ind w:left="709" w:hanging="233"/>
        <w:rPr>
          <w:rFonts w:ascii="Calibri" w:hAnsi="Calibri" w:cs="Calibri"/>
          <w:sz w:val="24"/>
          <w:szCs w:val="24"/>
        </w:rPr>
      </w:pPr>
      <w:r w:rsidRPr="00DC720C">
        <w:rPr>
          <w:rFonts w:ascii="Calibri" w:hAnsi="Calibri" w:cs="Calibri"/>
          <w:sz w:val="24"/>
          <w:szCs w:val="24"/>
        </w:rPr>
        <w:t>stosowania</w:t>
      </w:r>
      <w:r w:rsidRPr="00DC720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C720C">
        <w:rPr>
          <w:rFonts w:ascii="Calibri" w:hAnsi="Calibri" w:cs="Calibri"/>
          <w:sz w:val="24"/>
          <w:szCs w:val="24"/>
        </w:rPr>
        <w:t>identyfikatorów</w:t>
      </w:r>
      <w:r w:rsidR="00E43F0F" w:rsidRPr="00DC720C">
        <w:rPr>
          <w:rFonts w:ascii="Calibri" w:hAnsi="Calibri" w:cs="Calibri"/>
          <w:sz w:val="24"/>
          <w:szCs w:val="24"/>
        </w:rPr>
        <w:t>;</w:t>
      </w:r>
    </w:p>
    <w:p w14:paraId="6FF91F43" w14:textId="5FAD6505" w:rsidR="00CD249A" w:rsidRPr="00DC720C" w:rsidRDefault="00C14964" w:rsidP="009D296A">
      <w:pPr>
        <w:pStyle w:val="Akapitzlist"/>
        <w:numPr>
          <w:ilvl w:val="0"/>
          <w:numId w:val="7"/>
        </w:numPr>
        <w:spacing w:line="276" w:lineRule="auto"/>
        <w:ind w:left="709" w:right="115" w:hanging="233"/>
        <w:rPr>
          <w:rFonts w:ascii="Calibri" w:hAnsi="Calibri" w:cs="Calibri"/>
          <w:sz w:val="24"/>
          <w:szCs w:val="24"/>
        </w:rPr>
      </w:pPr>
      <w:r w:rsidRPr="00DC720C">
        <w:rPr>
          <w:rFonts w:ascii="Calibri" w:hAnsi="Calibri" w:cs="Calibri"/>
          <w:sz w:val="24"/>
          <w:szCs w:val="24"/>
        </w:rPr>
        <w:t>posiadania aktualnych badań lekarskich, które student organizuje we własnym zakresie; informacje, których kierunków studiów przepis ten dotyczy, dostępne są u</w:t>
      </w:r>
      <w:r w:rsidR="00DC720C">
        <w:rPr>
          <w:rFonts w:ascii="Calibri" w:hAnsi="Calibri" w:cs="Calibri"/>
          <w:sz w:val="24"/>
          <w:szCs w:val="24"/>
        </w:rPr>
        <w:t> </w:t>
      </w:r>
      <w:r w:rsidRPr="00DC720C">
        <w:rPr>
          <w:rFonts w:ascii="Calibri" w:hAnsi="Calibri" w:cs="Calibri"/>
          <w:sz w:val="24"/>
          <w:szCs w:val="24"/>
        </w:rPr>
        <w:t>właściwego kierunkowego opiekuna</w:t>
      </w:r>
      <w:r w:rsidRPr="00DC720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C720C">
        <w:rPr>
          <w:rFonts w:ascii="Calibri" w:hAnsi="Calibri" w:cs="Calibri"/>
          <w:sz w:val="24"/>
          <w:szCs w:val="24"/>
        </w:rPr>
        <w:t>praktyk</w:t>
      </w:r>
      <w:r w:rsidR="00E43F0F" w:rsidRPr="00DC720C">
        <w:rPr>
          <w:rFonts w:ascii="Calibri" w:hAnsi="Calibri" w:cs="Calibri"/>
          <w:sz w:val="24"/>
          <w:szCs w:val="24"/>
        </w:rPr>
        <w:t>;</w:t>
      </w:r>
    </w:p>
    <w:p w14:paraId="1187D814" w14:textId="61208BFA" w:rsidR="00E43F0F" w:rsidRPr="00EB64AD" w:rsidRDefault="00C14964" w:rsidP="00EB64AD">
      <w:pPr>
        <w:pStyle w:val="Akapitzlist"/>
        <w:numPr>
          <w:ilvl w:val="0"/>
          <w:numId w:val="7"/>
        </w:numPr>
        <w:spacing w:after="160" w:line="276" w:lineRule="auto"/>
        <w:ind w:left="708" w:right="6" w:hanging="232"/>
        <w:rPr>
          <w:rFonts w:ascii="Calibri" w:hAnsi="Calibri" w:cs="Calibri"/>
          <w:sz w:val="24"/>
          <w:szCs w:val="24"/>
        </w:rPr>
      </w:pPr>
      <w:r w:rsidRPr="00DC720C">
        <w:rPr>
          <w:rFonts w:ascii="Calibri" w:hAnsi="Calibri" w:cs="Calibri"/>
          <w:sz w:val="24"/>
          <w:szCs w:val="24"/>
        </w:rPr>
        <w:t xml:space="preserve">posiadania zaświadczenia o poddaniu się szczepieniom ochronnym, wymaganym </w:t>
      </w:r>
      <w:r w:rsidR="00E43F0F" w:rsidRPr="00DC720C">
        <w:rPr>
          <w:rFonts w:ascii="Calibri" w:hAnsi="Calibri" w:cs="Calibri"/>
          <w:sz w:val="24"/>
          <w:szCs w:val="24"/>
        </w:rPr>
        <w:br/>
      </w:r>
      <w:r w:rsidRPr="00DC720C">
        <w:rPr>
          <w:rFonts w:ascii="Calibri" w:hAnsi="Calibri" w:cs="Calibri"/>
          <w:sz w:val="24"/>
          <w:szCs w:val="24"/>
        </w:rPr>
        <w:t>w placówce ochrony zdrowia, w której będzie odbywał praktykę; informacje, których kierunków studiów przepis ten dotyczy, dostępne są u właściwego kierunkowego opiekuna</w:t>
      </w:r>
      <w:r w:rsidRPr="00DC720C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DC720C">
        <w:rPr>
          <w:rFonts w:ascii="Calibri" w:hAnsi="Calibri" w:cs="Calibri"/>
          <w:sz w:val="24"/>
          <w:szCs w:val="24"/>
        </w:rPr>
        <w:t>praktyk.</w:t>
      </w:r>
    </w:p>
    <w:p w14:paraId="78BA6017" w14:textId="360C820E" w:rsidR="00CD249A" w:rsidRPr="00EB64AD" w:rsidRDefault="00C14964" w:rsidP="00EB64AD">
      <w:pPr>
        <w:pStyle w:val="Nagwek1"/>
        <w:numPr>
          <w:ilvl w:val="0"/>
          <w:numId w:val="16"/>
        </w:numPr>
        <w:tabs>
          <w:tab w:val="left" w:pos="3662"/>
        </w:tabs>
        <w:spacing w:after="160" w:line="276" w:lineRule="auto"/>
        <w:ind w:left="3663" w:hanging="363"/>
        <w:jc w:val="left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lastRenderedPageBreak/>
        <w:t>Warunki zaliczenia praktyki</w:t>
      </w:r>
    </w:p>
    <w:p w14:paraId="21055675" w14:textId="77777777" w:rsidR="00CD249A" w:rsidRPr="00EB64AD" w:rsidRDefault="00C14964" w:rsidP="009D296A">
      <w:pPr>
        <w:pStyle w:val="Tekstpodstawowy"/>
        <w:spacing w:line="276" w:lineRule="auto"/>
        <w:ind w:left="4461" w:firstLine="0"/>
        <w:jc w:val="both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t>§ 1</w:t>
      </w:r>
      <w:r w:rsidR="00CB2A01" w:rsidRPr="00EB64AD">
        <w:rPr>
          <w:rFonts w:ascii="Calibri" w:hAnsi="Calibri" w:cs="Calibri"/>
          <w:sz w:val="24"/>
          <w:szCs w:val="24"/>
        </w:rPr>
        <w:t>3</w:t>
      </w:r>
    </w:p>
    <w:p w14:paraId="64D282F8" w14:textId="77777777" w:rsidR="00CD249A" w:rsidRPr="00EB64AD" w:rsidRDefault="00C14964" w:rsidP="009D296A">
      <w:pPr>
        <w:pStyle w:val="Akapitzlist"/>
        <w:numPr>
          <w:ilvl w:val="0"/>
          <w:numId w:val="6"/>
        </w:numPr>
        <w:spacing w:line="276" w:lineRule="auto"/>
        <w:ind w:left="284" w:right="123" w:hanging="284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t>Warunkiem zaliczenia praktyki jest wywiązanie się z zadań zawartych w programie praktyki oraz dodatkowych zadań wyznaczonych przez osobę odpowiedzialną za realizację praktyki ze strony zakładu</w:t>
      </w:r>
      <w:r w:rsidRPr="00EB64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pracy.</w:t>
      </w:r>
    </w:p>
    <w:p w14:paraId="7AF75455" w14:textId="77777777" w:rsidR="00CD249A" w:rsidRPr="00EB64AD" w:rsidRDefault="00C14964" w:rsidP="009D29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t>Obecność na praktyce jest</w:t>
      </w:r>
      <w:r w:rsidRPr="00EB64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obowiązkowa.</w:t>
      </w:r>
    </w:p>
    <w:p w14:paraId="7D6B44D3" w14:textId="77777777" w:rsidR="00F63F8A" w:rsidRPr="00EB64AD" w:rsidRDefault="00C14964" w:rsidP="009D296A">
      <w:pPr>
        <w:pStyle w:val="Akapitzlist"/>
        <w:numPr>
          <w:ilvl w:val="0"/>
          <w:numId w:val="6"/>
        </w:numPr>
        <w:spacing w:line="276" w:lineRule="auto"/>
        <w:ind w:left="284" w:right="118" w:hanging="284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t xml:space="preserve">Praktyka zaliczana jest na podstawie karty informacyjnej o jej odbyciu, którą </w:t>
      </w:r>
      <w:r w:rsidRPr="00EB64AD">
        <w:rPr>
          <w:rFonts w:ascii="Calibri" w:hAnsi="Calibri" w:cs="Calibri"/>
          <w:spacing w:val="-3"/>
          <w:sz w:val="24"/>
          <w:szCs w:val="24"/>
        </w:rPr>
        <w:t xml:space="preserve">ze </w:t>
      </w:r>
      <w:r w:rsidRPr="00EB64AD">
        <w:rPr>
          <w:rFonts w:ascii="Calibri" w:hAnsi="Calibri" w:cs="Calibri"/>
          <w:sz w:val="24"/>
          <w:szCs w:val="24"/>
        </w:rPr>
        <w:t>strony zakładu pracy poświadcza osoba odpowiedzialna za jej realizację, a w przypadku praktyki dydaktycznej oraz praktyki psychologiczno-pedagogicznej do jej zaliczenia niezbędna jest dodatkowo recenzja praktyki.</w:t>
      </w:r>
    </w:p>
    <w:p w14:paraId="173C4DEA" w14:textId="77777777" w:rsidR="00CB2A01" w:rsidRPr="00EB64AD" w:rsidRDefault="00CB2A01" w:rsidP="009D296A">
      <w:pPr>
        <w:pStyle w:val="Akapitzlist"/>
        <w:numPr>
          <w:ilvl w:val="0"/>
          <w:numId w:val="6"/>
        </w:numPr>
        <w:spacing w:line="276" w:lineRule="auto"/>
        <w:ind w:left="284" w:right="118" w:hanging="284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t>Studenci medycznych kierunków studiów oraz kierunków, realizujących ścieżkę nauczycielską zobowiązani są do prowadzenia dzienników praktyk.</w:t>
      </w:r>
    </w:p>
    <w:p w14:paraId="7F85B5D6" w14:textId="77777777" w:rsidR="00F63F8A" w:rsidRPr="00EB64AD" w:rsidRDefault="002E1EA3" w:rsidP="009D296A">
      <w:pPr>
        <w:pStyle w:val="Akapitzlist"/>
        <w:numPr>
          <w:ilvl w:val="0"/>
          <w:numId w:val="6"/>
        </w:numPr>
        <w:spacing w:line="276" w:lineRule="auto"/>
        <w:ind w:left="284" w:right="118" w:hanging="284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t>S</w:t>
      </w:r>
      <w:r w:rsidR="00F63F8A" w:rsidRPr="00EB64AD">
        <w:rPr>
          <w:rFonts w:ascii="Calibri" w:hAnsi="Calibri" w:cs="Calibri"/>
          <w:sz w:val="24"/>
          <w:szCs w:val="24"/>
        </w:rPr>
        <w:t>tuden</w:t>
      </w:r>
      <w:r w:rsidRPr="00EB64AD">
        <w:rPr>
          <w:rFonts w:ascii="Calibri" w:hAnsi="Calibri" w:cs="Calibri"/>
          <w:sz w:val="24"/>
          <w:szCs w:val="24"/>
        </w:rPr>
        <w:t>ci</w:t>
      </w:r>
      <w:r w:rsidR="00F63F8A" w:rsidRPr="00EB64AD">
        <w:rPr>
          <w:rFonts w:ascii="Calibri" w:hAnsi="Calibri" w:cs="Calibri"/>
          <w:sz w:val="24"/>
          <w:szCs w:val="24"/>
        </w:rPr>
        <w:t xml:space="preserve"> kierunku farmacja oraz lekarski </w:t>
      </w:r>
      <w:r w:rsidR="00E256F7" w:rsidRPr="00EB64AD">
        <w:rPr>
          <w:rFonts w:ascii="Calibri" w:hAnsi="Calibri" w:cs="Calibri"/>
          <w:sz w:val="24"/>
          <w:szCs w:val="24"/>
        </w:rPr>
        <w:t>p</w:t>
      </w:r>
      <w:r w:rsidRPr="00EB64AD">
        <w:rPr>
          <w:rFonts w:ascii="Calibri" w:hAnsi="Calibri" w:cs="Calibri"/>
          <w:sz w:val="24"/>
          <w:szCs w:val="24"/>
        </w:rPr>
        <w:t>o zakończeniu praktyki</w:t>
      </w:r>
      <w:r w:rsidR="00F63F8A" w:rsidRPr="00EB64AD">
        <w:rPr>
          <w:rFonts w:ascii="Calibri" w:hAnsi="Calibri" w:cs="Calibri"/>
          <w:sz w:val="24"/>
          <w:szCs w:val="24"/>
        </w:rPr>
        <w:t xml:space="preserve"> studenci przedkładają </w:t>
      </w:r>
      <w:r w:rsidRPr="00EB64AD">
        <w:rPr>
          <w:rFonts w:ascii="Calibri" w:hAnsi="Calibri" w:cs="Calibri"/>
          <w:sz w:val="24"/>
          <w:szCs w:val="24"/>
        </w:rPr>
        <w:t xml:space="preserve">wypełniony dziennik praktyk </w:t>
      </w:r>
      <w:r w:rsidR="00F63F8A" w:rsidRPr="00EB64AD">
        <w:rPr>
          <w:rFonts w:ascii="Calibri" w:hAnsi="Calibri" w:cs="Calibri"/>
          <w:sz w:val="24"/>
          <w:szCs w:val="24"/>
        </w:rPr>
        <w:t xml:space="preserve">do </w:t>
      </w:r>
      <w:r w:rsidRPr="00EB64AD">
        <w:rPr>
          <w:rFonts w:ascii="Calibri" w:hAnsi="Calibri" w:cs="Calibri"/>
          <w:sz w:val="24"/>
          <w:szCs w:val="24"/>
        </w:rPr>
        <w:t>S</w:t>
      </w:r>
      <w:r w:rsidR="00F63F8A" w:rsidRPr="00EB64AD">
        <w:rPr>
          <w:rFonts w:ascii="Calibri" w:hAnsi="Calibri" w:cs="Calibri"/>
          <w:sz w:val="24"/>
          <w:szCs w:val="24"/>
        </w:rPr>
        <w:t xml:space="preserve">ekcji </w:t>
      </w:r>
      <w:r w:rsidRPr="00EB64AD">
        <w:rPr>
          <w:rFonts w:ascii="Calibri" w:hAnsi="Calibri" w:cs="Calibri"/>
          <w:sz w:val="24"/>
          <w:szCs w:val="24"/>
        </w:rPr>
        <w:t>P</w:t>
      </w:r>
      <w:r w:rsidR="00F63F8A" w:rsidRPr="00EB64AD">
        <w:rPr>
          <w:rFonts w:ascii="Calibri" w:hAnsi="Calibri" w:cs="Calibri"/>
          <w:sz w:val="24"/>
          <w:szCs w:val="24"/>
        </w:rPr>
        <w:t xml:space="preserve">raktyk </w:t>
      </w:r>
      <w:r w:rsidRPr="00EB64AD">
        <w:rPr>
          <w:rFonts w:ascii="Calibri" w:hAnsi="Calibri" w:cs="Calibri"/>
          <w:sz w:val="24"/>
          <w:szCs w:val="24"/>
        </w:rPr>
        <w:t>M</w:t>
      </w:r>
      <w:r w:rsidR="00F63F8A" w:rsidRPr="00EB64AD">
        <w:rPr>
          <w:rFonts w:ascii="Calibri" w:hAnsi="Calibri" w:cs="Calibri"/>
          <w:sz w:val="24"/>
          <w:szCs w:val="24"/>
        </w:rPr>
        <w:t>edycznych. Zaliczenia praktyk dokonuje dziekan. Dziennik praktyk dołączany jest do dokumentacji przebiegu studiów (teczki akt osobowych studenta).</w:t>
      </w:r>
      <w:r w:rsidR="00CB2A01" w:rsidRPr="00EB64AD">
        <w:rPr>
          <w:rFonts w:ascii="Calibri" w:hAnsi="Calibri" w:cs="Calibri"/>
          <w:sz w:val="24"/>
          <w:szCs w:val="24"/>
        </w:rPr>
        <w:t xml:space="preserve"> </w:t>
      </w:r>
    </w:p>
    <w:p w14:paraId="479DDCE9" w14:textId="2E07F564" w:rsidR="00CB2A01" w:rsidRPr="00EB64AD" w:rsidRDefault="00CB2A01" w:rsidP="009D296A">
      <w:pPr>
        <w:pStyle w:val="Akapitzlist"/>
        <w:numPr>
          <w:ilvl w:val="0"/>
          <w:numId w:val="6"/>
        </w:numPr>
        <w:spacing w:line="276" w:lineRule="auto"/>
        <w:ind w:left="284" w:right="118" w:hanging="284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t>Dla studentów pozostałych kierunków studiów sposób postępowania z zaliczeniem praktyk w dziennikach praktyk określają procedury przyjęte we właściwych jednostkach organizacyjnych.</w:t>
      </w:r>
    </w:p>
    <w:p w14:paraId="0E30AE64" w14:textId="77777777" w:rsidR="00CD249A" w:rsidRPr="00EB64AD" w:rsidRDefault="00C14964" w:rsidP="009D296A">
      <w:pPr>
        <w:pStyle w:val="Akapitzlist"/>
        <w:numPr>
          <w:ilvl w:val="0"/>
          <w:numId w:val="6"/>
        </w:numPr>
        <w:spacing w:line="276" w:lineRule="auto"/>
        <w:ind w:left="284" w:right="117" w:hanging="284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t>Zaliczenie</w:t>
      </w:r>
      <w:r w:rsidRPr="00EB64AD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praktyki</w:t>
      </w:r>
      <w:r w:rsidRPr="00EB64A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wpisuje</w:t>
      </w:r>
      <w:r w:rsidRPr="00EB64AD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się</w:t>
      </w:r>
      <w:r w:rsidRPr="00EB64A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do</w:t>
      </w:r>
      <w:r w:rsidRPr="00EB64AD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karty</w:t>
      </w:r>
      <w:r w:rsidRPr="00EB64AD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okresowych</w:t>
      </w:r>
      <w:r w:rsidRPr="00EB64A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osiągnięć</w:t>
      </w:r>
      <w:r w:rsidRPr="00EB64A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studenta</w:t>
      </w:r>
      <w:r w:rsidRPr="00EB64A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oraz</w:t>
      </w:r>
      <w:r w:rsidRPr="00EB64A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do</w:t>
      </w:r>
      <w:r w:rsidRPr="00EB64AD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programu</w:t>
      </w:r>
      <w:r w:rsidRPr="00EB64A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Wirtualna Uczelnia.</w:t>
      </w:r>
    </w:p>
    <w:p w14:paraId="7C9EDA56" w14:textId="349C8099" w:rsidR="00CD249A" w:rsidRPr="00EB64AD" w:rsidRDefault="00C14964" w:rsidP="009D296A">
      <w:pPr>
        <w:pStyle w:val="Akapitzlist"/>
        <w:numPr>
          <w:ilvl w:val="0"/>
          <w:numId w:val="6"/>
        </w:numPr>
        <w:spacing w:before="4" w:line="276" w:lineRule="auto"/>
        <w:ind w:left="284" w:right="117" w:hanging="284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t>Praktyka powinna zostać zaliczona na ocenę według skali ocen obowiązującej w</w:t>
      </w:r>
      <w:r w:rsidR="00475B33">
        <w:rPr>
          <w:rFonts w:ascii="Calibri" w:hAnsi="Calibri" w:cs="Calibri"/>
          <w:sz w:val="24"/>
          <w:szCs w:val="24"/>
        </w:rPr>
        <w:t> </w:t>
      </w:r>
      <w:r w:rsidRPr="00EB64AD">
        <w:rPr>
          <w:rFonts w:ascii="Calibri" w:hAnsi="Calibri" w:cs="Calibri"/>
          <w:sz w:val="24"/>
          <w:szCs w:val="24"/>
        </w:rPr>
        <w:t>Uniwersytecie: niedostateczny</w:t>
      </w:r>
      <w:r w:rsidRPr="00EB64A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(2.0)</w:t>
      </w:r>
      <w:r w:rsidRPr="00EB64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–</w:t>
      </w:r>
      <w:r w:rsidRPr="00EB64A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praktyka</w:t>
      </w:r>
      <w:r w:rsidRPr="00EB64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niezaliczona,</w:t>
      </w:r>
      <w:r w:rsidRPr="00EB64A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dostateczny</w:t>
      </w:r>
      <w:r w:rsidRPr="00EB64A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(3.0),</w:t>
      </w:r>
      <w:r w:rsidRPr="00EB64A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dostateczny</w:t>
      </w:r>
      <w:r w:rsidRPr="00EB64A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plus</w:t>
      </w:r>
      <w:r w:rsidRPr="00EB64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(3.5),</w:t>
      </w:r>
      <w:r w:rsidRPr="00EB64A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dobry</w:t>
      </w:r>
      <w:r w:rsidRPr="00EB64A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(4.0), dobry plus (4.5), bardzo dobry –</w:t>
      </w:r>
      <w:r w:rsidRPr="00EB64A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(5.0).</w:t>
      </w:r>
    </w:p>
    <w:p w14:paraId="752B154B" w14:textId="77777777" w:rsidR="00CD249A" w:rsidRPr="00EB64AD" w:rsidRDefault="00C14964" w:rsidP="009D296A">
      <w:pPr>
        <w:pStyle w:val="Akapitzlist"/>
        <w:numPr>
          <w:ilvl w:val="0"/>
          <w:numId w:val="6"/>
        </w:numPr>
        <w:spacing w:before="2" w:line="276" w:lineRule="auto"/>
        <w:ind w:left="284" w:right="120" w:hanging="284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t>W przypadku nieobecności w czasie praktyki student zobowiązany jest do odrobienia zaległych godzin w innym</w:t>
      </w:r>
      <w:r w:rsidRPr="00EB64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terminie.</w:t>
      </w:r>
    </w:p>
    <w:p w14:paraId="0101998D" w14:textId="219025A5" w:rsidR="00780389" w:rsidRPr="005323B9" w:rsidRDefault="00C14964" w:rsidP="005323B9">
      <w:pPr>
        <w:pStyle w:val="Akapitzlist"/>
        <w:numPr>
          <w:ilvl w:val="0"/>
          <w:numId w:val="6"/>
        </w:numPr>
        <w:spacing w:before="4" w:after="160" w:line="276" w:lineRule="auto"/>
        <w:ind w:left="290" w:right="119" w:hanging="335"/>
        <w:rPr>
          <w:rFonts w:ascii="Calibri" w:hAnsi="Calibri" w:cs="Calibri"/>
          <w:sz w:val="24"/>
          <w:szCs w:val="24"/>
        </w:rPr>
      </w:pPr>
      <w:r w:rsidRPr="00EB64AD">
        <w:rPr>
          <w:rFonts w:ascii="Calibri" w:hAnsi="Calibri" w:cs="Calibri"/>
          <w:sz w:val="24"/>
          <w:szCs w:val="24"/>
        </w:rPr>
        <w:t xml:space="preserve">Student może, z przyczyn uznanych przez </w:t>
      </w:r>
      <w:r w:rsidR="007C7137" w:rsidRPr="00EB64AD">
        <w:rPr>
          <w:rFonts w:ascii="Calibri" w:hAnsi="Calibri" w:cs="Calibri"/>
          <w:sz w:val="24"/>
          <w:szCs w:val="24"/>
        </w:rPr>
        <w:t xml:space="preserve">właściwego </w:t>
      </w:r>
      <w:r w:rsidRPr="00EB64AD">
        <w:rPr>
          <w:rFonts w:ascii="Calibri" w:hAnsi="Calibri" w:cs="Calibri"/>
          <w:sz w:val="24"/>
          <w:szCs w:val="24"/>
        </w:rPr>
        <w:t xml:space="preserve">dziekana </w:t>
      </w:r>
      <w:r w:rsidR="006F64D4" w:rsidRPr="00EB64AD">
        <w:rPr>
          <w:rFonts w:ascii="Calibri" w:hAnsi="Calibri" w:cs="Calibri"/>
          <w:sz w:val="24"/>
          <w:szCs w:val="24"/>
        </w:rPr>
        <w:t xml:space="preserve">za </w:t>
      </w:r>
      <w:r w:rsidRPr="00EB64AD">
        <w:rPr>
          <w:rFonts w:ascii="Calibri" w:hAnsi="Calibri" w:cs="Calibri"/>
          <w:sz w:val="24"/>
          <w:szCs w:val="24"/>
        </w:rPr>
        <w:t>uzasadnione, odbyć praktykę w innym terminie niż przewidziany w programie</w:t>
      </w:r>
      <w:r w:rsidRPr="00EB64A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EB64AD">
        <w:rPr>
          <w:rFonts w:ascii="Calibri" w:hAnsi="Calibri" w:cs="Calibri"/>
          <w:sz w:val="24"/>
          <w:szCs w:val="24"/>
        </w:rPr>
        <w:t>studiów.</w:t>
      </w:r>
    </w:p>
    <w:p w14:paraId="356C602F" w14:textId="77777777" w:rsidR="007C7137" w:rsidRPr="005323B9" w:rsidRDefault="007C7137" w:rsidP="009D296A">
      <w:pPr>
        <w:spacing w:line="276" w:lineRule="auto"/>
        <w:jc w:val="center"/>
        <w:rPr>
          <w:rFonts w:ascii="Calibri" w:hAnsi="Calibri" w:cs="Calibri"/>
          <w:sz w:val="24"/>
          <w:szCs w:val="24"/>
          <w:lang w:bidi="ar-SA"/>
        </w:rPr>
      </w:pPr>
      <w:r w:rsidRPr="005323B9">
        <w:rPr>
          <w:rFonts w:ascii="Calibri" w:hAnsi="Calibri" w:cs="Calibri"/>
          <w:sz w:val="24"/>
          <w:szCs w:val="24"/>
          <w:lang w:bidi="ar-SA"/>
        </w:rPr>
        <w:t>§ 1</w:t>
      </w:r>
      <w:r w:rsidR="00CB2A01" w:rsidRPr="005323B9">
        <w:rPr>
          <w:rFonts w:ascii="Calibri" w:hAnsi="Calibri" w:cs="Calibri"/>
          <w:sz w:val="24"/>
          <w:szCs w:val="24"/>
          <w:lang w:bidi="ar-SA"/>
        </w:rPr>
        <w:t>4</w:t>
      </w:r>
    </w:p>
    <w:p w14:paraId="19B2BA21" w14:textId="77777777" w:rsidR="007C7137" w:rsidRPr="005323B9" w:rsidRDefault="007C7137" w:rsidP="009D296A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="Calibri" w:hAnsi="Calibri" w:cs="Calibri"/>
          <w:sz w:val="24"/>
          <w:szCs w:val="24"/>
          <w:lang w:bidi="ar-SA"/>
        </w:rPr>
      </w:pPr>
      <w:r w:rsidRPr="005323B9">
        <w:rPr>
          <w:rFonts w:ascii="Calibri" w:eastAsia="Calibri" w:hAnsi="Calibri" w:cs="Calibri"/>
          <w:sz w:val="24"/>
          <w:szCs w:val="24"/>
        </w:rPr>
        <w:t xml:space="preserve">Właściwy dziekan może zaliczyć studentowi jako praktykę </w:t>
      </w:r>
      <w:r w:rsidR="009075FF" w:rsidRPr="005323B9">
        <w:rPr>
          <w:rFonts w:ascii="Calibri" w:eastAsia="Calibri" w:hAnsi="Calibri" w:cs="Calibri"/>
          <w:sz w:val="24"/>
          <w:szCs w:val="24"/>
        </w:rPr>
        <w:t xml:space="preserve">ujętą w programie </w:t>
      </w:r>
      <w:r w:rsidRPr="005323B9">
        <w:rPr>
          <w:rFonts w:ascii="Calibri" w:eastAsia="Calibri" w:hAnsi="Calibri" w:cs="Calibri"/>
          <w:sz w:val="24"/>
          <w:szCs w:val="24"/>
        </w:rPr>
        <w:t xml:space="preserve">studiów: </w:t>
      </w:r>
    </w:p>
    <w:p w14:paraId="789B34C3" w14:textId="46483181" w:rsidR="00E43F0F" w:rsidRPr="005323B9" w:rsidRDefault="007C7137" w:rsidP="009D296A">
      <w:pPr>
        <w:widowControl/>
        <w:numPr>
          <w:ilvl w:val="0"/>
          <w:numId w:val="21"/>
        </w:numPr>
        <w:autoSpaceDE/>
        <w:autoSpaceDN/>
        <w:spacing w:line="276" w:lineRule="auto"/>
        <w:ind w:left="709" w:hanging="23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praktykę realizowaną w miejscu wykonywania pracy zawodowej, w tym także za</w:t>
      </w:r>
      <w:r w:rsidR="008B0AB8">
        <w:rPr>
          <w:rFonts w:ascii="Calibri" w:eastAsia="Calibri" w:hAnsi="Calibri" w:cs="Calibri"/>
          <w:sz w:val="24"/>
          <w:szCs w:val="24"/>
        </w:rPr>
        <w:t> </w:t>
      </w:r>
      <w:r w:rsidRPr="005323B9">
        <w:rPr>
          <w:rFonts w:ascii="Calibri" w:eastAsia="Calibri" w:hAnsi="Calibri" w:cs="Calibri"/>
          <w:sz w:val="24"/>
          <w:szCs w:val="24"/>
        </w:rPr>
        <w:t>granicą, jeżeli jej charakter spełnia wymagania programu praktyki</w:t>
      </w:r>
      <w:r w:rsidR="00E43F0F" w:rsidRPr="005323B9">
        <w:rPr>
          <w:rFonts w:ascii="Calibri" w:eastAsia="Calibri" w:hAnsi="Calibri" w:cs="Calibri"/>
          <w:sz w:val="24"/>
          <w:szCs w:val="24"/>
        </w:rPr>
        <w:t>;</w:t>
      </w:r>
    </w:p>
    <w:p w14:paraId="7544268E" w14:textId="77777777" w:rsidR="00E43F0F" w:rsidRPr="005323B9" w:rsidRDefault="007C7137" w:rsidP="009D296A">
      <w:pPr>
        <w:widowControl/>
        <w:numPr>
          <w:ilvl w:val="0"/>
          <w:numId w:val="21"/>
        </w:numPr>
        <w:autoSpaceDE/>
        <w:autoSpaceDN/>
        <w:spacing w:line="276" w:lineRule="auto"/>
        <w:ind w:left="709" w:hanging="23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praktykę realizowaną w formie wolontariatu</w:t>
      </w:r>
      <w:r w:rsidR="00E43F0F" w:rsidRPr="005323B9">
        <w:rPr>
          <w:rFonts w:ascii="Calibri" w:eastAsia="Calibri" w:hAnsi="Calibri" w:cs="Calibri"/>
          <w:sz w:val="24"/>
          <w:szCs w:val="24"/>
        </w:rPr>
        <w:t>;</w:t>
      </w:r>
    </w:p>
    <w:p w14:paraId="52881065" w14:textId="77777777" w:rsidR="00E43F0F" w:rsidRPr="005323B9" w:rsidRDefault="007C7137" w:rsidP="009D296A">
      <w:pPr>
        <w:widowControl/>
        <w:numPr>
          <w:ilvl w:val="0"/>
          <w:numId w:val="21"/>
        </w:numPr>
        <w:autoSpaceDE/>
        <w:autoSpaceDN/>
        <w:spacing w:line="276" w:lineRule="auto"/>
        <w:ind w:left="709" w:hanging="23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praktykę realizowaną w formie stażu</w:t>
      </w:r>
      <w:r w:rsidR="00E43F0F" w:rsidRPr="005323B9">
        <w:rPr>
          <w:rFonts w:ascii="Calibri" w:eastAsia="Calibri" w:hAnsi="Calibri" w:cs="Calibri"/>
          <w:sz w:val="24"/>
          <w:szCs w:val="24"/>
        </w:rPr>
        <w:t>;</w:t>
      </w:r>
    </w:p>
    <w:p w14:paraId="48E9C171" w14:textId="77777777" w:rsidR="00E43F0F" w:rsidRPr="005323B9" w:rsidRDefault="007C7137" w:rsidP="009D296A">
      <w:pPr>
        <w:widowControl/>
        <w:numPr>
          <w:ilvl w:val="0"/>
          <w:numId w:val="21"/>
        </w:numPr>
        <w:autoSpaceDE/>
        <w:autoSpaceDN/>
        <w:spacing w:line="276" w:lineRule="auto"/>
        <w:ind w:left="709" w:hanging="23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prowadzenie samodzielnie działalności gospodarczej spełniającej wymagania programu praktyki</w:t>
      </w:r>
      <w:r w:rsidR="00E43F0F" w:rsidRPr="005323B9">
        <w:rPr>
          <w:rFonts w:ascii="Calibri" w:eastAsia="Calibri" w:hAnsi="Calibri" w:cs="Calibri"/>
          <w:sz w:val="24"/>
          <w:szCs w:val="24"/>
        </w:rPr>
        <w:t>;</w:t>
      </w:r>
    </w:p>
    <w:p w14:paraId="4AAEE238" w14:textId="77777777" w:rsidR="00E43F0F" w:rsidRPr="005323B9" w:rsidRDefault="007C7137" w:rsidP="009D296A">
      <w:pPr>
        <w:widowControl/>
        <w:numPr>
          <w:ilvl w:val="0"/>
          <w:numId w:val="21"/>
        </w:numPr>
        <w:autoSpaceDE/>
        <w:autoSpaceDN/>
        <w:spacing w:line="276" w:lineRule="auto"/>
        <w:ind w:left="709" w:hanging="23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praktykę</w:t>
      </w:r>
      <w:r w:rsidR="009075FF" w:rsidRPr="005323B9">
        <w:rPr>
          <w:rFonts w:ascii="Calibri" w:eastAsia="Calibri" w:hAnsi="Calibri" w:cs="Calibri"/>
          <w:sz w:val="24"/>
          <w:szCs w:val="24"/>
        </w:rPr>
        <w:t xml:space="preserve"> realizowaną samodzielnie przez studenta</w:t>
      </w:r>
      <w:r w:rsidR="00E43F0F" w:rsidRPr="005323B9">
        <w:rPr>
          <w:rFonts w:ascii="Calibri" w:eastAsia="Calibri" w:hAnsi="Calibri" w:cs="Calibri"/>
          <w:sz w:val="24"/>
          <w:szCs w:val="24"/>
        </w:rPr>
        <w:t>;</w:t>
      </w:r>
    </w:p>
    <w:p w14:paraId="322953D7" w14:textId="77777777" w:rsidR="007C7137" w:rsidRPr="005323B9" w:rsidRDefault="009075FF" w:rsidP="009D296A">
      <w:pPr>
        <w:widowControl/>
        <w:numPr>
          <w:ilvl w:val="0"/>
          <w:numId w:val="21"/>
        </w:numPr>
        <w:autoSpaceDE/>
        <w:autoSpaceDN/>
        <w:spacing w:line="276" w:lineRule="auto"/>
        <w:ind w:left="709" w:hanging="23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praktykę absolwencką</w:t>
      </w:r>
      <w:r w:rsidR="007C7137" w:rsidRPr="005323B9">
        <w:rPr>
          <w:rFonts w:ascii="Calibri" w:eastAsia="Calibri" w:hAnsi="Calibri" w:cs="Calibri"/>
          <w:sz w:val="24"/>
          <w:szCs w:val="24"/>
        </w:rPr>
        <w:t xml:space="preserve">. </w:t>
      </w:r>
    </w:p>
    <w:p w14:paraId="76821C3E" w14:textId="77777777" w:rsidR="007C7137" w:rsidRPr="005323B9" w:rsidRDefault="007C7137" w:rsidP="009D296A">
      <w:pPr>
        <w:pStyle w:val="Akapitzlist"/>
        <w:numPr>
          <w:ilvl w:val="0"/>
          <w:numId w:val="26"/>
        </w:numPr>
        <w:spacing w:line="27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Warunkiem zaliczenia powyższych form realizacji praktyki jest udokumentowanie, że:</w:t>
      </w:r>
    </w:p>
    <w:p w14:paraId="78827F1D" w14:textId="77777777" w:rsidR="00E43F0F" w:rsidRPr="005323B9" w:rsidRDefault="007C7137" w:rsidP="009D296A">
      <w:pPr>
        <w:widowControl/>
        <w:numPr>
          <w:ilvl w:val="0"/>
          <w:numId w:val="20"/>
        </w:numPr>
        <w:autoSpaceDE/>
        <w:autoSpaceDN/>
        <w:spacing w:line="276" w:lineRule="auto"/>
        <w:ind w:left="476" w:hanging="5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odbywają się one w trakcie trwania studiów</w:t>
      </w:r>
      <w:r w:rsidR="00E43F0F" w:rsidRPr="005323B9">
        <w:rPr>
          <w:rFonts w:ascii="Calibri" w:eastAsia="Calibri" w:hAnsi="Calibri" w:cs="Calibri"/>
          <w:sz w:val="24"/>
          <w:szCs w:val="24"/>
        </w:rPr>
        <w:t>;</w:t>
      </w:r>
    </w:p>
    <w:p w14:paraId="415380D5" w14:textId="77777777" w:rsidR="00E43F0F" w:rsidRPr="005323B9" w:rsidRDefault="007C7137" w:rsidP="009D296A">
      <w:pPr>
        <w:widowControl/>
        <w:numPr>
          <w:ilvl w:val="0"/>
          <w:numId w:val="20"/>
        </w:numPr>
        <w:autoSpaceDE/>
        <w:autoSpaceDN/>
        <w:spacing w:line="276" w:lineRule="auto"/>
        <w:ind w:left="709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Style w:val="cf01"/>
          <w:rFonts w:ascii="Calibri" w:hAnsi="Calibri" w:cs="Calibri"/>
          <w:sz w:val="24"/>
          <w:szCs w:val="24"/>
        </w:rPr>
        <w:lastRenderedPageBreak/>
        <w:t>wymiar godzin jest zgodny z przewidzianym dla danego kierunku studiów wymiarem godzinowym praktyk zaplanowanych w danym programie studiów</w:t>
      </w:r>
      <w:r w:rsidR="00E43F0F" w:rsidRPr="005323B9">
        <w:rPr>
          <w:rStyle w:val="cf01"/>
          <w:rFonts w:ascii="Calibri" w:hAnsi="Calibri" w:cs="Calibri"/>
          <w:sz w:val="24"/>
          <w:szCs w:val="24"/>
        </w:rPr>
        <w:t>;</w:t>
      </w:r>
    </w:p>
    <w:p w14:paraId="3B824A9D" w14:textId="77777777" w:rsidR="00E43F0F" w:rsidRPr="005323B9" w:rsidRDefault="007C7137" w:rsidP="009D296A">
      <w:pPr>
        <w:widowControl/>
        <w:numPr>
          <w:ilvl w:val="0"/>
          <w:numId w:val="20"/>
        </w:numPr>
        <w:autoSpaceDE/>
        <w:autoSpaceDN/>
        <w:spacing w:line="276" w:lineRule="auto"/>
        <w:ind w:left="709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zostały spełnione wymagania programu praktyki</w:t>
      </w:r>
      <w:r w:rsidR="00E43F0F" w:rsidRPr="005323B9">
        <w:rPr>
          <w:rFonts w:ascii="Calibri" w:eastAsia="Calibri" w:hAnsi="Calibri" w:cs="Calibri"/>
          <w:sz w:val="24"/>
          <w:szCs w:val="24"/>
        </w:rPr>
        <w:t>;</w:t>
      </w:r>
      <w:r w:rsidRPr="005323B9">
        <w:rPr>
          <w:rFonts w:ascii="Calibri" w:eastAsia="Calibri" w:hAnsi="Calibri" w:cs="Calibri"/>
          <w:sz w:val="24"/>
          <w:szCs w:val="24"/>
        </w:rPr>
        <w:t xml:space="preserve"> </w:t>
      </w:r>
    </w:p>
    <w:p w14:paraId="10753DB5" w14:textId="77777777" w:rsidR="007C7137" w:rsidRPr="005323B9" w:rsidRDefault="007C7137" w:rsidP="009D296A">
      <w:pPr>
        <w:widowControl/>
        <w:numPr>
          <w:ilvl w:val="0"/>
          <w:numId w:val="20"/>
        </w:numPr>
        <w:autoSpaceDE/>
        <w:autoSpaceDN/>
        <w:spacing w:line="276" w:lineRule="auto"/>
        <w:ind w:left="709" w:hanging="28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Style w:val="cf01"/>
          <w:rFonts w:ascii="Calibri" w:hAnsi="Calibri" w:cs="Calibri"/>
          <w:sz w:val="24"/>
          <w:szCs w:val="24"/>
        </w:rPr>
        <w:t>zostały osiągnięte zakładane w programie studiów efekty uczenia się przypisane praktykom.</w:t>
      </w:r>
    </w:p>
    <w:p w14:paraId="7CCD05F8" w14:textId="77777777" w:rsidR="007C7137" w:rsidRPr="005323B9" w:rsidRDefault="007C7137" w:rsidP="009D296A">
      <w:pPr>
        <w:pStyle w:val="Akapitzlist"/>
        <w:numPr>
          <w:ilvl w:val="0"/>
          <w:numId w:val="26"/>
        </w:numPr>
        <w:spacing w:line="27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Ocena praktyki realizowanej w sposób wskazany w ust. 1:</w:t>
      </w:r>
    </w:p>
    <w:p w14:paraId="606AE44B" w14:textId="668602AE" w:rsidR="00E43F0F" w:rsidRPr="005323B9" w:rsidRDefault="00E43F0F" w:rsidP="009D296A">
      <w:pPr>
        <w:numPr>
          <w:ilvl w:val="0"/>
          <w:numId w:val="28"/>
        </w:numPr>
        <w:spacing w:line="276" w:lineRule="auto"/>
        <w:ind w:left="709" w:hanging="23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p</w:t>
      </w:r>
      <w:r w:rsidR="007C7137" w:rsidRPr="005323B9">
        <w:rPr>
          <w:rFonts w:ascii="Calibri" w:eastAsia="Calibri" w:hAnsi="Calibri" w:cs="Calibri"/>
          <w:sz w:val="24"/>
          <w:szCs w:val="24"/>
        </w:rPr>
        <w:t>raktyka realizowana w sposób wskazany w ust. 1 pkt 1-3 oraz 5 zaliczana jest na</w:t>
      </w:r>
      <w:r w:rsidR="009E6986">
        <w:rPr>
          <w:rFonts w:ascii="Calibri" w:eastAsia="Calibri" w:hAnsi="Calibri" w:cs="Calibri"/>
          <w:sz w:val="24"/>
          <w:szCs w:val="24"/>
        </w:rPr>
        <w:t> </w:t>
      </w:r>
      <w:r w:rsidR="007C7137" w:rsidRPr="005323B9">
        <w:rPr>
          <w:rFonts w:ascii="Calibri" w:eastAsia="Calibri" w:hAnsi="Calibri" w:cs="Calibri"/>
          <w:sz w:val="24"/>
          <w:szCs w:val="24"/>
        </w:rPr>
        <w:t>podstawie karty informacyjnej o jej odbyciu, stanowiącej załącznik nr 2</w:t>
      </w:r>
      <w:r w:rsidR="006F64D4" w:rsidRPr="005323B9">
        <w:rPr>
          <w:rFonts w:ascii="Calibri" w:eastAsia="Calibri" w:hAnsi="Calibri" w:cs="Calibri"/>
          <w:sz w:val="24"/>
          <w:szCs w:val="24"/>
        </w:rPr>
        <w:t>3</w:t>
      </w:r>
      <w:r w:rsidR="007C7137" w:rsidRPr="005323B9">
        <w:rPr>
          <w:rFonts w:ascii="Calibri" w:eastAsia="Calibri" w:hAnsi="Calibri" w:cs="Calibri"/>
          <w:sz w:val="24"/>
          <w:szCs w:val="24"/>
        </w:rPr>
        <w:t>, którą ze</w:t>
      </w:r>
      <w:r w:rsidR="009E6986">
        <w:rPr>
          <w:rFonts w:ascii="Calibri" w:eastAsia="Calibri" w:hAnsi="Calibri" w:cs="Calibri"/>
          <w:sz w:val="24"/>
          <w:szCs w:val="24"/>
        </w:rPr>
        <w:t> </w:t>
      </w:r>
      <w:r w:rsidR="007C7137" w:rsidRPr="005323B9">
        <w:rPr>
          <w:rFonts w:ascii="Calibri" w:eastAsia="Calibri" w:hAnsi="Calibri" w:cs="Calibri"/>
          <w:sz w:val="24"/>
          <w:szCs w:val="24"/>
        </w:rPr>
        <w:t>strony zakładu pracy poświadcza osoba odpowiedzialna za jej realizację, a</w:t>
      </w:r>
      <w:r w:rsidR="009E6986">
        <w:rPr>
          <w:rFonts w:ascii="Calibri" w:eastAsia="Calibri" w:hAnsi="Calibri" w:cs="Calibri"/>
          <w:sz w:val="24"/>
          <w:szCs w:val="24"/>
        </w:rPr>
        <w:t> </w:t>
      </w:r>
      <w:r w:rsidR="007C7137" w:rsidRPr="005323B9">
        <w:rPr>
          <w:rFonts w:ascii="Calibri" w:eastAsia="Calibri" w:hAnsi="Calibri" w:cs="Calibri"/>
          <w:sz w:val="24"/>
          <w:szCs w:val="24"/>
        </w:rPr>
        <w:t>w</w:t>
      </w:r>
      <w:r w:rsidR="009E6986">
        <w:rPr>
          <w:rFonts w:ascii="Calibri" w:eastAsia="Calibri" w:hAnsi="Calibri" w:cs="Calibri"/>
          <w:sz w:val="24"/>
          <w:szCs w:val="24"/>
        </w:rPr>
        <w:t> </w:t>
      </w:r>
      <w:r w:rsidR="007C7137" w:rsidRPr="005323B9">
        <w:rPr>
          <w:rFonts w:ascii="Calibri" w:eastAsia="Calibri" w:hAnsi="Calibri" w:cs="Calibri"/>
          <w:sz w:val="24"/>
          <w:szCs w:val="24"/>
        </w:rPr>
        <w:t>przypadku praktyki dydaktycznej oraz praktyki psychologiczno-pedagogicznej do</w:t>
      </w:r>
      <w:r w:rsidR="009E6986">
        <w:rPr>
          <w:rFonts w:ascii="Calibri" w:eastAsia="Calibri" w:hAnsi="Calibri" w:cs="Calibri"/>
          <w:sz w:val="24"/>
          <w:szCs w:val="24"/>
        </w:rPr>
        <w:t> </w:t>
      </w:r>
      <w:r w:rsidR="007C7137" w:rsidRPr="005323B9">
        <w:rPr>
          <w:rFonts w:ascii="Calibri" w:eastAsia="Calibri" w:hAnsi="Calibri" w:cs="Calibri"/>
          <w:sz w:val="24"/>
          <w:szCs w:val="24"/>
        </w:rPr>
        <w:t>jej zaliczenia niezbędna jest dodatkowo recenzja praktyki</w:t>
      </w:r>
      <w:r w:rsidRPr="005323B9">
        <w:rPr>
          <w:rFonts w:ascii="Calibri" w:eastAsia="Calibri" w:hAnsi="Calibri" w:cs="Calibri"/>
          <w:sz w:val="24"/>
          <w:szCs w:val="24"/>
        </w:rPr>
        <w:t>;</w:t>
      </w:r>
    </w:p>
    <w:p w14:paraId="7FC4EBFB" w14:textId="77777777" w:rsidR="00E43F0F" w:rsidRPr="005323B9" w:rsidRDefault="00E43F0F" w:rsidP="009D296A">
      <w:pPr>
        <w:numPr>
          <w:ilvl w:val="0"/>
          <w:numId w:val="28"/>
        </w:numPr>
        <w:spacing w:line="276" w:lineRule="auto"/>
        <w:ind w:left="709" w:hanging="23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p</w:t>
      </w:r>
      <w:r w:rsidR="007C7137" w:rsidRPr="005323B9">
        <w:rPr>
          <w:rFonts w:ascii="Calibri" w:eastAsia="Calibri" w:hAnsi="Calibri" w:cs="Calibri"/>
          <w:sz w:val="24"/>
          <w:szCs w:val="24"/>
        </w:rPr>
        <w:t>raktyka realizowana w sposób wskazany w ust. 1 pkt 4 zaliczana jest na podstawie dokumentów potwierdzających prowadzenie działalności gospodarczej spełniającej wymagania programu praktyki</w:t>
      </w:r>
      <w:r w:rsidRPr="005323B9">
        <w:rPr>
          <w:rFonts w:ascii="Calibri" w:eastAsia="Calibri" w:hAnsi="Calibri" w:cs="Calibri"/>
          <w:sz w:val="24"/>
          <w:szCs w:val="24"/>
        </w:rPr>
        <w:t>;</w:t>
      </w:r>
      <w:r w:rsidR="007C7137" w:rsidRPr="005323B9">
        <w:rPr>
          <w:rFonts w:ascii="Calibri" w:eastAsia="Calibri" w:hAnsi="Calibri" w:cs="Calibri"/>
          <w:sz w:val="24"/>
          <w:szCs w:val="24"/>
        </w:rPr>
        <w:t xml:space="preserve"> </w:t>
      </w:r>
    </w:p>
    <w:p w14:paraId="409DFB1D" w14:textId="22B83588" w:rsidR="00E43F0F" w:rsidRPr="005323B9" w:rsidRDefault="00E43F0F" w:rsidP="009D296A">
      <w:pPr>
        <w:numPr>
          <w:ilvl w:val="0"/>
          <w:numId w:val="28"/>
        </w:numPr>
        <w:spacing w:line="276" w:lineRule="auto"/>
        <w:ind w:left="709" w:hanging="233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z</w:t>
      </w:r>
      <w:r w:rsidR="007C7137" w:rsidRPr="005323B9">
        <w:rPr>
          <w:rFonts w:ascii="Calibri" w:eastAsia="Calibri" w:hAnsi="Calibri" w:cs="Calibri"/>
          <w:sz w:val="24"/>
          <w:szCs w:val="24"/>
        </w:rPr>
        <w:t>aliczenie praktyki wpisuje się do karty okresowych osiągnięć studenta oraz</w:t>
      </w:r>
      <w:r w:rsidR="009E6986">
        <w:rPr>
          <w:rFonts w:ascii="Calibri" w:eastAsia="Calibri" w:hAnsi="Calibri" w:cs="Calibri"/>
          <w:sz w:val="24"/>
          <w:szCs w:val="24"/>
        </w:rPr>
        <w:t> </w:t>
      </w:r>
      <w:r w:rsidR="007C7137" w:rsidRPr="005323B9">
        <w:rPr>
          <w:rFonts w:ascii="Calibri" w:eastAsia="Calibri" w:hAnsi="Calibri" w:cs="Calibri"/>
          <w:sz w:val="24"/>
          <w:szCs w:val="24"/>
        </w:rPr>
        <w:t>do</w:t>
      </w:r>
      <w:r w:rsidR="009E6986">
        <w:rPr>
          <w:rFonts w:ascii="Calibri" w:eastAsia="Calibri" w:hAnsi="Calibri" w:cs="Calibri"/>
          <w:sz w:val="24"/>
          <w:szCs w:val="24"/>
        </w:rPr>
        <w:t> </w:t>
      </w:r>
      <w:r w:rsidR="007C7137" w:rsidRPr="005323B9">
        <w:rPr>
          <w:rFonts w:ascii="Calibri" w:eastAsia="Calibri" w:hAnsi="Calibri" w:cs="Calibri"/>
          <w:sz w:val="24"/>
          <w:szCs w:val="24"/>
        </w:rPr>
        <w:t>programu Wirtualna Uczelnia</w:t>
      </w:r>
      <w:r w:rsidRPr="005323B9">
        <w:rPr>
          <w:rFonts w:ascii="Calibri" w:eastAsia="Calibri" w:hAnsi="Calibri" w:cs="Calibri"/>
          <w:sz w:val="24"/>
          <w:szCs w:val="24"/>
        </w:rPr>
        <w:t>;</w:t>
      </w:r>
    </w:p>
    <w:p w14:paraId="1F6A8535" w14:textId="3C1C5B90" w:rsidR="00CD249A" w:rsidRPr="00971B48" w:rsidRDefault="00E43F0F" w:rsidP="00971B48">
      <w:pPr>
        <w:numPr>
          <w:ilvl w:val="0"/>
          <w:numId w:val="28"/>
        </w:numPr>
        <w:spacing w:after="160" w:line="276" w:lineRule="auto"/>
        <w:ind w:left="708" w:hanging="23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323B9">
        <w:rPr>
          <w:rFonts w:ascii="Calibri" w:eastAsia="Calibri" w:hAnsi="Calibri" w:cs="Calibri"/>
          <w:sz w:val="24"/>
          <w:szCs w:val="24"/>
        </w:rPr>
        <w:t>p</w:t>
      </w:r>
      <w:r w:rsidR="007C7137" w:rsidRPr="005323B9">
        <w:rPr>
          <w:rFonts w:ascii="Calibri" w:eastAsia="Calibri" w:hAnsi="Calibri" w:cs="Calibri"/>
          <w:sz w:val="24"/>
          <w:szCs w:val="24"/>
        </w:rPr>
        <w:t>raktyka realizowana w sposób wskazany w ust. 1 powinna zostać zaliczona na ocenę według skali ocen obowiązującej w Uniwersytecie: niedostateczny (2.0) – praktyka niezaliczona, dostateczny (3.0), dostateczny plus (3.5), dobry (4.0), dobry plus (4.5), bardzo dobry (5.0)</w:t>
      </w:r>
      <w:r w:rsidR="009D296A" w:rsidRPr="005323B9">
        <w:rPr>
          <w:rFonts w:ascii="Calibri" w:eastAsia="Calibri" w:hAnsi="Calibri" w:cs="Calibri"/>
          <w:sz w:val="24"/>
          <w:szCs w:val="24"/>
        </w:rPr>
        <w:t>.</w:t>
      </w:r>
    </w:p>
    <w:p w14:paraId="0DA583A8" w14:textId="5B61B395" w:rsidR="009D296A" w:rsidRPr="00971B48" w:rsidRDefault="00C14964" w:rsidP="00971B48">
      <w:pPr>
        <w:pStyle w:val="Nagwek1"/>
        <w:numPr>
          <w:ilvl w:val="0"/>
          <w:numId w:val="16"/>
        </w:numPr>
        <w:spacing w:before="1" w:after="160"/>
        <w:ind w:left="0" w:firstLine="425"/>
        <w:jc w:val="center"/>
        <w:rPr>
          <w:rFonts w:ascii="Calibri" w:hAnsi="Calibri" w:cs="Calibri"/>
          <w:sz w:val="24"/>
          <w:szCs w:val="24"/>
        </w:rPr>
      </w:pPr>
      <w:r w:rsidRPr="00971B48">
        <w:rPr>
          <w:rFonts w:ascii="Calibri" w:hAnsi="Calibri" w:cs="Calibri"/>
          <w:sz w:val="24"/>
          <w:szCs w:val="24"/>
        </w:rPr>
        <w:t>Organizacja praktyk</w:t>
      </w:r>
      <w:r w:rsidRPr="00971B48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971B48">
        <w:rPr>
          <w:rFonts w:ascii="Calibri" w:hAnsi="Calibri" w:cs="Calibri"/>
          <w:sz w:val="24"/>
          <w:szCs w:val="24"/>
        </w:rPr>
        <w:t>nieobowiązkowych</w:t>
      </w:r>
    </w:p>
    <w:p w14:paraId="21B88DFD" w14:textId="77777777" w:rsidR="00CD249A" w:rsidRPr="00971B48" w:rsidRDefault="00C14964" w:rsidP="009D296A">
      <w:pPr>
        <w:pStyle w:val="Tekstpodstawowy"/>
        <w:spacing w:line="276" w:lineRule="auto"/>
        <w:ind w:left="4458" w:firstLine="0"/>
        <w:jc w:val="both"/>
        <w:rPr>
          <w:rFonts w:ascii="Calibri" w:hAnsi="Calibri" w:cs="Calibri"/>
          <w:sz w:val="24"/>
          <w:szCs w:val="24"/>
        </w:rPr>
      </w:pPr>
      <w:r w:rsidRPr="00971B48">
        <w:rPr>
          <w:rFonts w:ascii="Calibri" w:hAnsi="Calibri" w:cs="Calibri"/>
          <w:sz w:val="24"/>
          <w:szCs w:val="24"/>
        </w:rPr>
        <w:t>§</w:t>
      </w:r>
      <w:r w:rsidRPr="00971B4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71B48">
        <w:rPr>
          <w:rFonts w:ascii="Calibri" w:hAnsi="Calibri" w:cs="Calibri"/>
          <w:sz w:val="24"/>
          <w:szCs w:val="24"/>
        </w:rPr>
        <w:t>1</w:t>
      </w:r>
      <w:r w:rsidR="00CB2A01" w:rsidRPr="00971B48">
        <w:rPr>
          <w:rFonts w:ascii="Calibri" w:hAnsi="Calibri" w:cs="Calibri"/>
          <w:sz w:val="24"/>
          <w:szCs w:val="24"/>
        </w:rPr>
        <w:t>5</w:t>
      </w:r>
    </w:p>
    <w:p w14:paraId="402BE11A" w14:textId="77777777" w:rsidR="00CD249A" w:rsidRPr="00971B48" w:rsidRDefault="00C14964" w:rsidP="009D296A">
      <w:pPr>
        <w:pStyle w:val="Akapitzlist"/>
        <w:numPr>
          <w:ilvl w:val="0"/>
          <w:numId w:val="4"/>
        </w:numPr>
        <w:spacing w:line="276" w:lineRule="auto"/>
        <w:ind w:left="284" w:right="118" w:hanging="284"/>
        <w:rPr>
          <w:rFonts w:ascii="Calibri" w:hAnsi="Calibri" w:cs="Calibri"/>
          <w:sz w:val="24"/>
          <w:szCs w:val="24"/>
        </w:rPr>
      </w:pPr>
      <w:r w:rsidRPr="00971B48">
        <w:rPr>
          <w:rFonts w:ascii="Calibri" w:hAnsi="Calibri" w:cs="Calibri"/>
          <w:sz w:val="24"/>
          <w:szCs w:val="24"/>
        </w:rPr>
        <w:t>Dopuszcza się możliwość odbywania przez studentów praktyk nieobowiązkowych, nieujętych w</w:t>
      </w:r>
      <w:r w:rsidR="00962128" w:rsidRPr="00971B48">
        <w:rPr>
          <w:rFonts w:ascii="Calibri" w:hAnsi="Calibri" w:cs="Calibri"/>
          <w:sz w:val="24"/>
          <w:szCs w:val="24"/>
        </w:rPr>
        <w:t> </w:t>
      </w:r>
      <w:r w:rsidRPr="00971B48">
        <w:rPr>
          <w:rFonts w:ascii="Calibri" w:hAnsi="Calibri" w:cs="Calibri"/>
          <w:sz w:val="24"/>
          <w:szCs w:val="24"/>
        </w:rPr>
        <w:t>programie studiów danego</w:t>
      </w:r>
      <w:r w:rsidRPr="00971B4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71B48">
        <w:rPr>
          <w:rFonts w:ascii="Calibri" w:hAnsi="Calibri" w:cs="Calibri"/>
          <w:sz w:val="24"/>
          <w:szCs w:val="24"/>
        </w:rPr>
        <w:t>kierunku.</w:t>
      </w:r>
    </w:p>
    <w:p w14:paraId="6E677324" w14:textId="77777777" w:rsidR="00CD249A" w:rsidRPr="00971B48" w:rsidRDefault="00C14964" w:rsidP="009D296A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971B48">
        <w:rPr>
          <w:rFonts w:ascii="Calibri" w:hAnsi="Calibri" w:cs="Calibri"/>
          <w:sz w:val="24"/>
          <w:szCs w:val="24"/>
        </w:rPr>
        <w:t xml:space="preserve">Decyzję o organizacji praktyk nieobowiązkowych podejmuje </w:t>
      </w:r>
      <w:r w:rsidR="002948DB" w:rsidRPr="00971B48">
        <w:rPr>
          <w:rFonts w:ascii="Calibri" w:hAnsi="Calibri" w:cs="Calibri"/>
          <w:sz w:val="24"/>
          <w:szCs w:val="24"/>
        </w:rPr>
        <w:t xml:space="preserve">właściwy </w:t>
      </w:r>
      <w:r w:rsidRPr="00971B48">
        <w:rPr>
          <w:rFonts w:ascii="Calibri" w:hAnsi="Calibri" w:cs="Calibri"/>
          <w:sz w:val="24"/>
          <w:szCs w:val="24"/>
        </w:rPr>
        <w:t>dziekan.</w:t>
      </w:r>
    </w:p>
    <w:p w14:paraId="11B91DF9" w14:textId="77777777" w:rsidR="00CD249A" w:rsidRPr="00971B48" w:rsidRDefault="00C14964" w:rsidP="009D296A">
      <w:pPr>
        <w:pStyle w:val="Akapitzlist"/>
        <w:numPr>
          <w:ilvl w:val="0"/>
          <w:numId w:val="4"/>
        </w:numPr>
        <w:spacing w:line="276" w:lineRule="auto"/>
        <w:ind w:left="284" w:right="118" w:hanging="284"/>
        <w:rPr>
          <w:rFonts w:ascii="Calibri" w:hAnsi="Calibri" w:cs="Calibri"/>
          <w:sz w:val="24"/>
          <w:szCs w:val="24"/>
        </w:rPr>
      </w:pPr>
      <w:r w:rsidRPr="00971B48">
        <w:rPr>
          <w:rFonts w:ascii="Calibri" w:hAnsi="Calibri" w:cs="Calibri"/>
          <w:sz w:val="24"/>
          <w:szCs w:val="24"/>
        </w:rPr>
        <w:t>Zasady odbywania, formę oraz zakres programowy praktyk nieobowiązkowych ustala</w:t>
      </w:r>
      <w:r w:rsidR="009075FF" w:rsidRPr="00971B48">
        <w:rPr>
          <w:rFonts w:ascii="Calibri" w:hAnsi="Calibri" w:cs="Calibri"/>
          <w:sz w:val="24"/>
          <w:szCs w:val="24"/>
        </w:rPr>
        <w:t xml:space="preserve"> właściwy</w:t>
      </w:r>
      <w:r w:rsidRPr="00971B48">
        <w:rPr>
          <w:rFonts w:ascii="Calibri" w:hAnsi="Calibri" w:cs="Calibri"/>
          <w:sz w:val="24"/>
          <w:szCs w:val="24"/>
        </w:rPr>
        <w:t xml:space="preserve"> dziekan.</w:t>
      </w:r>
    </w:p>
    <w:p w14:paraId="2118784A" w14:textId="70E1F559" w:rsidR="00CD249A" w:rsidRPr="00B03941" w:rsidRDefault="00C14964" w:rsidP="00B03941">
      <w:pPr>
        <w:pStyle w:val="Akapitzlist"/>
        <w:numPr>
          <w:ilvl w:val="0"/>
          <w:numId w:val="4"/>
        </w:numPr>
        <w:spacing w:after="160" w:line="276" w:lineRule="auto"/>
        <w:ind w:left="284" w:right="113" w:hanging="284"/>
        <w:rPr>
          <w:rFonts w:ascii="Calibri" w:hAnsi="Calibri" w:cs="Calibri"/>
          <w:sz w:val="24"/>
          <w:szCs w:val="24"/>
        </w:rPr>
      </w:pPr>
      <w:r w:rsidRPr="00971B48">
        <w:rPr>
          <w:rFonts w:ascii="Calibri" w:hAnsi="Calibri" w:cs="Calibri"/>
          <w:sz w:val="24"/>
          <w:szCs w:val="24"/>
        </w:rPr>
        <w:t>W przypadku realizacji praktyki nieobowiązkowej koszty związane z jej realizacją, w tym koszty badań, ubezpieczenia od następstw nieszczęśliwych wypadków (NNW) wraz</w:t>
      </w:r>
      <w:r w:rsidR="00971B48">
        <w:rPr>
          <w:rFonts w:ascii="Calibri" w:hAnsi="Calibri" w:cs="Calibri"/>
          <w:sz w:val="24"/>
          <w:szCs w:val="24"/>
        </w:rPr>
        <w:t> </w:t>
      </w:r>
      <w:r w:rsidRPr="00971B48">
        <w:rPr>
          <w:rFonts w:ascii="Calibri" w:hAnsi="Calibri" w:cs="Calibri"/>
          <w:sz w:val="24"/>
          <w:szCs w:val="24"/>
        </w:rPr>
        <w:t>z</w:t>
      </w:r>
      <w:r w:rsidR="00971B48">
        <w:rPr>
          <w:rFonts w:ascii="Calibri" w:hAnsi="Calibri" w:cs="Calibri"/>
          <w:sz w:val="24"/>
          <w:szCs w:val="24"/>
        </w:rPr>
        <w:t> </w:t>
      </w:r>
      <w:r w:rsidRPr="00971B48">
        <w:rPr>
          <w:rFonts w:ascii="Calibri" w:hAnsi="Calibri" w:cs="Calibri"/>
          <w:sz w:val="24"/>
          <w:szCs w:val="24"/>
        </w:rPr>
        <w:t>rozszerzeniem o koszty leczenia po ekspozycji (jeśli jest konieczne), a także ubezpieczenia od odpowiedzialności cywilnej (OC) pokrywa</w:t>
      </w:r>
      <w:r w:rsidRPr="00971B4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971B48">
        <w:rPr>
          <w:rFonts w:ascii="Calibri" w:hAnsi="Calibri" w:cs="Calibri"/>
          <w:sz w:val="24"/>
          <w:szCs w:val="24"/>
        </w:rPr>
        <w:t>student.</w:t>
      </w:r>
    </w:p>
    <w:p w14:paraId="1451BE01" w14:textId="26E4A36E" w:rsidR="00CD249A" w:rsidRPr="00B03941" w:rsidRDefault="00C14964" w:rsidP="00B03941">
      <w:pPr>
        <w:pStyle w:val="Nagwek1"/>
        <w:numPr>
          <w:ilvl w:val="0"/>
          <w:numId w:val="16"/>
        </w:numPr>
        <w:spacing w:after="160"/>
        <w:ind w:left="0" w:firstLine="1134"/>
        <w:jc w:val="center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Wynagrodzenie dla kierunkowych opiekunów</w:t>
      </w:r>
      <w:r w:rsidRPr="00B03941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praktyk</w:t>
      </w:r>
    </w:p>
    <w:p w14:paraId="1EF2E888" w14:textId="77777777" w:rsidR="00CD249A" w:rsidRPr="00B03941" w:rsidRDefault="00C14964" w:rsidP="009D296A">
      <w:pPr>
        <w:pStyle w:val="Tekstpodstawowy"/>
        <w:spacing w:line="276" w:lineRule="auto"/>
        <w:ind w:left="4461" w:firstLine="0"/>
        <w:jc w:val="both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§ 1</w:t>
      </w:r>
      <w:r w:rsidR="00CB2A01" w:rsidRPr="00B03941">
        <w:rPr>
          <w:rFonts w:ascii="Calibri" w:hAnsi="Calibri" w:cs="Calibri"/>
          <w:sz w:val="24"/>
          <w:szCs w:val="24"/>
        </w:rPr>
        <w:t>6</w:t>
      </w:r>
    </w:p>
    <w:p w14:paraId="1E190300" w14:textId="5B820A7F" w:rsidR="00CD249A" w:rsidRPr="00B03941" w:rsidRDefault="00C14964" w:rsidP="00B03941">
      <w:pPr>
        <w:pStyle w:val="Tekstpodstawowy"/>
        <w:spacing w:after="160" w:line="276" w:lineRule="auto"/>
        <w:ind w:left="0" w:right="113" w:firstLine="0"/>
        <w:jc w:val="both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Kierunkowi opiekunowie praktyk, o których mowa w § 4, otrzymują dodatkowe wynagrodzenie za</w:t>
      </w:r>
      <w:r w:rsidRPr="00B03941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pełnienie</w:t>
      </w:r>
      <w:r w:rsidRPr="00B03941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tej</w:t>
      </w:r>
      <w:r w:rsidRPr="00B03941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funkcji.</w:t>
      </w:r>
      <w:r w:rsidRPr="00B03941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Zasady</w:t>
      </w:r>
      <w:r w:rsidRPr="00B03941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przyznawania</w:t>
      </w:r>
      <w:r w:rsidRPr="00B03941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wynagrodzenia</w:t>
      </w:r>
      <w:r w:rsidRPr="00B03941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kierunkowym</w:t>
      </w:r>
      <w:r w:rsidRPr="00B03941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opiekunom</w:t>
      </w:r>
      <w:r w:rsidRPr="00B03941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praktyk</w:t>
      </w:r>
      <w:r w:rsidRPr="00B03941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określa regulamin</w:t>
      </w:r>
      <w:r w:rsidRPr="00B03941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wynagradzania</w:t>
      </w:r>
      <w:r w:rsidR="004B3105" w:rsidRPr="00B03941">
        <w:rPr>
          <w:rFonts w:ascii="Calibri" w:hAnsi="Calibri" w:cs="Calibri"/>
          <w:sz w:val="24"/>
          <w:szCs w:val="24"/>
        </w:rPr>
        <w:t xml:space="preserve"> oraz </w:t>
      </w:r>
      <w:r w:rsidR="009D296A" w:rsidRPr="00B03941">
        <w:rPr>
          <w:rFonts w:ascii="Calibri" w:hAnsi="Calibri" w:cs="Calibri"/>
          <w:sz w:val="24"/>
          <w:szCs w:val="24"/>
        </w:rPr>
        <w:t>z</w:t>
      </w:r>
      <w:r w:rsidR="004B3105" w:rsidRPr="00B03941">
        <w:rPr>
          <w:rFonts w:ascii="Calibri" w:hAnsi="Calibri" w:cs="Calibri"/>
          <w:sz w:val="24"/>
          <w:szCs w:val="24"/>
        </w:rPr>
        <w:t xml:space="preserve">arządzenie </w:t>
      </w:r>
      <w:r w:rsidR="009D296A" w:rsidRPr="00B03941">
        <w:rPr>
          <w:rFonts w:ascii="Calibri" w:hAnsi="Calibri" w:cs="Calibri"/>
          <w:sz w:val="24"/>
          <w:szCs w:val="24"/>
        </w:rPr>
        <w:t>r</w:t>
      </w:r>
      <w:r w:rsidR="004B3105" w:rsidRPr="00B03941">
        <w:rPr>
          <w:rFonts w:ascii="Calibri" w:hAnsi="Calibri" w:cs="Calibri"/>
          <w:sz w:val="24"/>
          <w:szCs w:val="24"/>
        </w:rPr>
        <w:t>ektora.</w:t>
      </w:r>
    </w:p>
    <w:p w14:paraId="4094EA52" w14:textId="77777777" w:rsidR="00CD249A" w:rsidRPr="00B03941" w:rsidRDefault="00C14964" w:rsidP="009D296A">
      <w:pPr>
        <w:pStyle w:val="Tekstpodstawowy"/>
        <w:spacing w:line="276" w:lineRule="auto"/>
        <w:ind w:left="4461" w:firstLine="0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§ 1</w:t>
      </w:r>
      <w:r w:rsidR="00CB2A01" w:rsidRPr="00B03941">
        <w:rPr>
          <w:rFonts w:ascii="Calibri" w:hAnsi="Calibri" w:cs="Calibri"/>
          <w:sz w:val="24"/>
          <w:szCs w:val="24"/>
        </w:rPr>
        <w:t>7</w:t>
      </w:r>
    </w:p>
    <w:p w14:paraId="2BEE2508" w14:textId="77777777" w:rsidR="00CD249A" w:rsidRPr="00B03941" w:rsidRDefault="00C14964" w:rsidP="009D296A">
      <w:pPr>
        <w:pStyle w:val="Akapitzlist"/>
        <w:numPr>
          <w:ilvl w:val="0"/>
          <w:numId w:val="3"/>
        </w:numPr>
        <w:spacing w:line="276" w:lineRule="auto"/>
        <w:ind w:left="284" w:right="119" w:hanging="284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W Uniwersytecie do spraw uregulowanych niniejszym zarządzeniem stosuje się następujące instrukcje i wzory, stanowiące załączniki do niniejszego</w:t>
      </w:r>
      <w:r w:rsidRPr="00B03941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zarządzenia:</w:t>
      </w:r>
    </w:p>
    <w:p w14:paraId="6A0F6431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before="1" w:line="276" w:lineRule="auto"/>
        <w:ind w:left="709" w:right="119" w:hanging="23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lastRenderedPageBreak/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1 – instrukcja przygotowywania i obiegu umów i porozumień dotyczących studenckich praktyk zawodowych w Uniwersytecie Jana Kochanowskiego w</w:t>
      </w:r>
      <w:r w:rsidR="00C14964" w:rsidRPr="00B03941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Kielcach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6B83A628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line="276" w:lineRule="auto"/>
        <w:ind w:left="709" w:right="119" w:hanging="23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</w:t>
      </w:r>
      <w:r w:rsidR="002948DB" w:rsidRPr="00B03941">
        <w:rPr>
          <w:rFonts w:ascii="Calibri" w:hAnsi="Calibri" w:cs="Calibri"/>
          <w:sz w:val="24"/>
          <w:szCs w:val="24"/>
        </w:rPr>
        <w:t>k</w:t>
      </w:r>
      <w:r w:rsidR="00C14964" w:rsidRPr="00B03941">
        <w:rPr>
          <w:rFonts w:ascii="Calibri" w:hAnsi="Calibri" w:cs="Calibri"/>
          <w:sz w:val="24"/>
          <w:szCs w:val="24"/>
        </w:rPr>
        <w:t xml:space="preserve"> nr 2</w:t>
      </w:r>
      <w:r w:rsidRPr="00B03941">
        <w:rPr>
          <w:rFonts w:ascii="Calibri" w:hAnsi="Calibri" w:cs="Calibri"/>
          <w:sz w:val="24"/>
          <w:szCs w:val="24"/>
        </w:rPr>
        <w:t xml:space="preserve"> – </w:t>
      </w:r>
      <w:r w:rsidR="00C14964" w:rsidRPr="00B03941">
        <w:rPr>
          <w:rFonts w:ascii="Calibri" w:hAnsi="Calibri" w:cs="Calibri"/>
          <w:sz w:val="24"/>
          <w:szCs w:val="24"/>
        </w:rPr>
        <w:t xml:space="preserve">wzór porozumienia dotyczącego studenckich praktyk zawodowych </w:t>
      </w:r>
      <w:r w:rsidRPr="00B03941">
        <w:rPr>
          <w:rFonts w:ascii="Calibri" w:hAnsi="Calibri" w:cs="Calibri"/>
          <w:sz w:val="24"/>
          <w:szCs w:val="24"/>
        </w:rPr>
        <w:br/>
      </w:r>
      <w:r w:rsidR="00C14964" w:rsidRPr="00B03941">
        <w:rPr>
          <w:rFonts w:ascii="Calibri" w:hAnsi="Calibri" w:cs="Calibri"/>
          <w:sz w:val="24"/>
          <w:szCs w:val="24"/>
        </w:rPr>
        <w:t>w zakładach</w:t>
      </w:r>
      <w:r w:rsidR="00C14964" w:rsidRPr="00B03941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pracy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348A3E20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line="276" w:lineRule="auto"/>
        <w:ind w:left="709" w:right="119" w:hanging="23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3</w:t>
      </w:r>
      <w:r w:rsidRPr="00B03941">
        <w:rPr>
          <w:rFonts w:ascii="Calibri" w:hAnsi="Calibri" w:cs="Calibri"/>
          <w:sz w:val="24"/>
          <w:szCs w:val="24"/>
        </w:rPr>
        <w:t xml:space="preserve"> –</w:t>
      </w:r>
      <w:r w:rsidR="00C14964" w:rsidRPr="00B03941">
        <w:rPr>
          <w:rFonts w:ascii="Calibri" w:hAnsi="Calibri" w:cs="Calibri"/>
          <w:sz w:val="24"/>
          <w:szCs w:val="24"/>
        </w:rPr>
        <w:t xml:space="preserve"> wzór porozumienia dotyczącego studenckich praktyk zawodowych w</w:t>
      </w:r>
      <w:r w:rsidR="00962128" w:rsidRPr="00B03941">
        <w:rPr>
          <w:rFonts w:ascii="Calibri" w:hAnsi="Calibri" w:cs="Calibri"/>
          <w:sz w:val="24"/>
          <w:szCs w:val="24"/>
        </w:rPr>
        <w:t> </w:t>
      </w:r>
      <w:r w:rsidR="00C14964" w:rsidRPr="00B03941">
        <w:rPr>
          <w:rFonts w:ascii="Calibri" w:hAnsi="Calibri" w:cs="Calibri"/>
          <w:sz w:val="24"/>
          <w:szCs w:val="24"/>
        </w:rPr>
        <w:t>szkole/przedszkolu/placówce systemu</w:t>
      </w:r>
      <w:r w:rsidR="00C14964" w:rsidRPr="00B03941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oświaty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367E1330" w14:textId="77777777" w:rsidR="00CD249A" w:rsidRPr="00B03941" w:rsidRDefault="009D296A" w:rsidP="00F83149">
      <w:pPr>
        <w:pStyle w:val="Akapitzlist"/>
        <w:numPr>
          <w:ilvl w:val="1"/>
          <w:numId w:val="3"/>
        </w:numPr>
        <w:spacing w:line="276" w:lineRule="auto"/>
        <w:ind w:left="709" w:hanging="234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4 – wzór porozumienia zawodowego w zakładzie pracy – praktyka</w:t>
      </w:r>
      <w:r w:rsidR="00C14964" w:rsidRPr="00B03941">
        <w:rPr>
          <w:rFonts w:ascii="Calibri" w:hAnsi="Calibri" w:cs="Calibri"/>
          <w:spacing w:val="-12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zagraniczna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1DB2EFCE" w14:textId="358C659A" w:rsidR="00CD249A" w:rsidRPr="00B03941" w:rsidRDefault="009D296A" w:rsidP="00871E08">
      <w:pPr>
        <w:pStyle w:val="Akapitzlist"/>
        <w:numPr>
          <w:ilvl w:val="1"/>
          <w:numId w:val="3"/>
        </w:numPr>
        <w:spacing w:before="63" w:line="276" w:lineRule="auto"/>
        <w:ind w:left="709" w:right="117" w:hanging="23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5 – wzór porozumienia dotyczącego studenckich praktyk nauczycielskich</w:t>
      </w:r>
      <w:r w:rsidR="000A27E6">
        <w:rPr>
          <w:rFonts w:ascii="Calibri" w:hAnsi="Calibri" w:cs="Calibri"/>
          <w:sz w:val="24"/>
          <w:szCs w:val="24"/>
        </w:rPr>
        <w:t xml:space="preserve"> </w:t>
      </w:r>
      <w:r w:rsidR="00C14964" w:rsidRPr="00C47BDC">
        <w:rPr>
          <w:rFonts w:ascii="Calibri" w:hAnsi="Calibri" w:cs="Calibri"/>
          <w:sz w:val="24"/>
          <w:szCs w:val="24"/>
        </w:rPr>
        <w:t>dydaktycznych/psychologiczno</w:t>
      </w:r>
      <w:r w:rsidR="00F83149">
        <w:rPr>
          <w:rFonts w:ascii="Calibri" w:hAnsi="Calibri" w:cs="Calibri"/>
          <w:sz w:val="24"/>
          <w:szCs w:val="24"/>
        </w:rPr>
        <w:t>-</w:t>
      </w:r>
      <w:r w:rsidR="00C14964" w:rsidRPr="00C47BDC">
        <w:rPr>
          <w:rFonts w:ascii="Calibri" w:hAnsi="Calibri" w:cs="Calibri"/>
          <w:sz w:val="24"/>
          <w:szCs w:val="24"/>
        </w:rPr>
        <w:t>pedagogicznych/pedagogicznych/ogólnopedagogicznych/wychowawczo</w:t>
      </w:r>
      <w:r w:rsidR="00F83149">
        <w:rPr>
          <w:rFonts w:ascii="Calibri" w:hAnsi="Calibri" w:cs="Calibri"/>
          <w:sz w:val="24"/>
          <w:szCs w:val="24"/>
        </w:rPr>
        <w:t xml:space="preserve"> </w:t>
      </w:r>
      <w:r w:rsidR="00C14964" w:rsidRPr="00C47BDC">
        <w:rPr>
          <w:rFonts w:ascii="Calibri" w:hAnsi="Calibri" w:cs="Calibri"/>
          <w:sz w:val="24"/>
          <w:szCs w:val="24"/>
        </w:rPr>
        <w:t>dydaktycznych</w:t>
      </w:r>
      <w:r w:rsidRPr="00C47BDC">
        <w:rPr>
          <w:rFonts w:ascii="Calibri" w:hAnsi="Calibri" w:cs="Calibri"/>
          <w:sz w:val="24"/>
          <w:szCs w:val="24"/>
        </w:rPr>
        <w:t>;</w:t>
      </w:r>
    </w:p>
    <w:p w14:paraId="74A683BB" w14:textId="7E95DA30" w:rsidR="00CD249A" w:rsidRPr="00B03941" w:rsidRDefault="009D296A" w:rsidP="00DD1B1A">
      <w:pPr>
        <w:pStyle w:val="Akapitzlist"/>
        <w:numPr>
          <w:ilvl w:val="1"/>
          <w:numId w:val="3"/>
        </w:numPr>
        <w:spacing w:line="276" w:lineRule="auto"/>
        <w:ind w:left="709" w:hanging="23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6 – wzór umowy z zakładami</w:t>
      </w:r>
      <w:r w:rsidR="00C14964" w:rsidRPr="00B03941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pracy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33188B3B" w14:textId="77777777" w:rsidR="009D296A" w:rsidRPr="00B03941" w:rsidRDefault="009D296A" w:rsidP="00F83149">
      <w:pPr>
        <w:pStyle w:val="Akapitzlist"/>
        <w:numPr>
          <w:ilvl w:val="1"/>
          <w:numId w:val="3"/>
        </w:numPr>
        <w:spacing w:before="78" w:line="276" w:lineRule="auto"/>
        <w:ind w:left="709" w:right="121" w:hanging="23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7 – wzór umowy o dzieło dotyczącej recenzji praktyki dydaktycznej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4FA2184C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before="78" w:line="276" w:lineRule="auto"/>
        <w:ind w:left="709" w:right="121" w:hanging="23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8 – wzór rachunku do umowy o dzieło dotyczącej recenzji praktyki</w:t>
      </w:r>
      <w:r w:rsidRPr="00B03941">
        <w:rPr>
          <w:rFonts w:ascii="Calibri" w:hAnsi="Calibri" w:cs="Calibri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dydaktycznej/psychologiczno</w:t>
      </w:r>
      <w:r w:rsidRPr="00B03941">
        <w:rPr>
          <w:rFonts w:ascii="Calibri" w:hAnsi="Calibri" w:cs="Calibri"/>
          <w:sz w:val="24"/>
          <w:szCs w:val="24"/>
        </w:rPr>
        <w:t>-</w:t>
      </w:r>
      <w:r w:rsidR="00962128" w:rsidRPr="00B03941">
        <w:rPr>
          <w:rFonts w:ascii="Calibri" w:hAnsi="Calibri" w:cs="Calibri"/>
          <w:sz w:val="24"/>
          <w:szCs w:val="24"/>
        </w:rPr>
        <w:t>p</w:t>
      </w:r>
      <w:r w:rsidR="00C14964" w:rsidRPr="00B03941">
        <w:rPr>
          <w:rFonts w:ascii="Calibri" w:hAnsi="Calibri" w:cs="Calibri"/>
          <w:sz w:val="24"/>
          <w:szCs w:val="24"/>
        </w:rPr>
        <w:t>edagogicznej/pedagogicznej/ogólnopedagogicznej</w:t>
      </w:r>
      <w:r w:rsidRPr="00B03941">
        <w:rPr>
          <w:rFonts w:ascii="Calibri" w:hAnsi="Calibri" w:cs="Calibri"/>
          <w:sz w:val="24"/>
          <w:szCs w:val="24"/>
        </w:rPr>
        <w:t xml:space="preserve">/ </w:t>
      </w:r>
      <w:r w:rsidR="00C14964" w:rsidRPr="00B03941">
        <w:rPr>
          <w:rFonts w:ascii="Calibri" w:hAnsi="Calibri" w:cs="Calibri"/>
          <w:sz w:val="24"/>
          <w:szCs w:val="24"/>
        </w:rPr>
        <w:t>wychowawczo-dydaktycznej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188AE87D" w14:textId="7A1EA362" w:rsidR="00CD249A" w:rsidRPr="00B03941" w:rsidRDefault="009D296A" w:rsidP="00766B72">
      <w:pPr>
        <w:pStyle w:val="Akapitzlist"/>
        <w:numPr>
          <w:ilvl w:val="1"/>
          <w:numId w:val="3"/>
        </w:numPr>
        <w:spacing w:line="276" w:lineRule="auto"/>
        <w:ind w:left="709" w:hanging="23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9 – wzór wniosku o przyjęcie na praktykę</w:t>
      </w:r>
      <w:r w:rsidR="00C14964" w:rsidRPr="00B03941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studencką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2405C4D3" w14:textId="1FA2EF4D" w:rsidR="009D296A" w:rsidRPr="00B03941" w:rsidRDefault="009D296A" w:rsidP="00B72D3A">
      <w:pPr>
        <w:pStyle w:val="Akapitzlist"/>
        <w:numPr>
          <w:ilvl w:val="1"/>
          <w:numId w:val="3"/>
        </w:numPr>
        <w:spacing w:line="276" w:lineRule="auto"/>
        <w:ind w:right="110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 xml:space="preserve">ałącznik nr 10 – wzór wniosku o przyjęcie na praktykę dydaktyczną, psychologiczno- </w:t>
      </w:r>
      <w:r w:rsidRPr="00B03941">
        <w:rPr>
          <w:rFonts w:ascii="Calibri" w:hAnsi="Calibri" w:cs="Calibri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br/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pedagogiczną/pedagogiczną/ogólnopedagogiczną/wychowawczo-dydaktyczną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0C5C9C16" w14:textId="4312DEDB" w:rsidR="00CD249A" w:rsidRPr="00B03941" w:rsidRDefault="009D296A" w:rsidP="00B72D3A">
      <w:pPr>
        <w:pStyle w:val="Akapitzlist"/>
        <w:numPr>
          <w:ilvl w:val="1"/>
          <w:numId w:val="3"/>
        </w:numPr>
        <w:spacing w:line="276" w:lineRule="auto"/>
        <w:ind w:right="110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11 – wzór tabel do wykazu zawierającego planowane i odbyte</w:t>
      </w:r>
      <w:r w:rsidR="00C14964" w:rsidRPr="00B03941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praktyki:</w:t>
      </w:r>
    </w:p>
    <w:p w14:paraId="57DCABC4" w14:textId="77777777" w:rsidR="00CD249A" w:rsidRPr="00B03941" w:rsidRDefault="00C14964" w:rsidP="009D296A">
      <w:pPr>
        <w:pStyle w:val="Akapitzlist"/>
        <w:numPr>
          <w:ilvl w:val="2"/>
          <w:numId w:val="3"/>
        </w:numPr>
        <w:tabs>
          <w:tab w:val="left" w:pos="1134"/>
        </w:tabs>
        <w:spacing w:line="276" w:lineRule="auto"/>
        <w:ind w:left="1134" w:hanging="28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tabela – praktyki ciągłe przed</w:t>
      </w:r>
      <w:r w:rsidRPr="00B03941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rozpoczęciem</w:t>
      </w:r>
      <w:r w:rsidR="009D296A" w:rsidRPr="00B03941">
        <w:rPr>
          <w:rFonts w:ascii="Calibri" w:hAnsi="Calibri" w:cs="Calibri"/>
          <w:sz w:val="24"/>
          <w:szCs w:val="24"/>
        </w:rPr>
        <w:t>;</w:t>
      </w:r>
    </w:p>
    <w:p w14:paraId="47B66BC0" w14:textId="77777777" w:rsidR="00CD249A" w:rsidRPr="00B03941" w:rsidRDefault="00C14964" w:rsidP="009D296A">
      <w:pPr>
        <w:pStyle w:val="Akapitzlist"/>
        <w:numPr>
          <w:ilvl w:val="2"/>
          <w:numId w:val="3"/>
        </w:numPr>
        <w:tabs>
          <w:tab w:val="left" w:pos="1134"/>
        </w:tabs>
        <w:spacing w:line="276" w:lineRule="auto"/>
        <w:ind w:left="1134" w:hanging="28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tabela – praktyki ciągłe po</w:t>
      </w:r>
      <w:r w:rsidRPr="00B03941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zakończeniu</w:t>
      </w:r>
      <w:r w:rsidR="009D296A" w:rsidRPr="00B03941">
        <w:rPr>
          <w:rFonts w:ascii="Calibri" w:hAnsi="Calibri" w:cs="Calibri"/>
          <w:sz w:val="24"/>
          <w:szCs w:val="24"/>
        </w:rPr>
        <w:t>;</w:t>
      </w:r>
    </w:p>
    <w:p w14:paraId="3C506DA8" w14:textId="77777777" w:rsidR="00CD249A" w:rsidRPr="00B03941" w:rsidRDefault="00C14964" w:rsidP="009D296A">
      <w:pPr>
        <w:pStyle w:val="Akapitzlist"/>
        <w:numPr>
          <w:ilvl w:val="2"/>
          <w:numId w:val="3"/>
        </w:numPr>
        <w:tabs>
          <w:tab w:val="left" w:pos="1134"/>
        </w:tabs>
        <w:spacing w:line="276" w:lineRule="auto"/>
        <w:ind w:left="1134" w:hanging="28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tabela – praktyki śródroczne przed</w:t>
      </w:r>
      <w:r w:rsidRPr="00B03941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rozpoczęciem</w:t>
      </w:r>
      <w:r w:rsidR="009D296A" w:rsidRPr="00B03941">
        <w:rPr>
          <w:rFonts w:ascii="Calibri" w:hAnsi="Calibri" w:cs="Calibri"/>
          <w:sz w:val="24"/>
          <w:szCs w:val="24"/>
        </w:rPr>
        <w:t>;</w:t>
      </w:r>
    </w:p>
    <w:p w14:paraId="748B95C1" w14:textId="77777777" w:rsidR="00CD249A" w:rsidRPr="00B03941" w:rsidRDefault="00C14964" w:rsidP="009D296A">
      <w:pPr>
        <w:pStyle w:val="Akapitzlist"/>
        <w:numPr>
          <w:ilvl w:val="2"/>
          <w:numId w:val="3"/>
        </w:numPr>
        <w:tabs>
          <w:tab w:val="left" w:pos="1134"/>
        </w:tabs>
        <w:spacing w:line="276" w:lineRule="auto"/>
        <w:ind w:left="1134" w:hanging="283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tabela – praktyki śródroczne po</w:t>
      </w:r>
      <w:r w:rsidRPr="00B03941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zakończeniu.</w:t>
      </w:r>
    </w:p>
    <w:p w14:paraId="29FCF125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line="276" w:lineRule="auto"/>
        <w:ind w:right="110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</w:t>
      </w:r>
      <w:r w:rsidR="00C14964" w:rsidRPr="00B03941">
        <w:rPr>
          <w:rFonts w:ascii="Calibri" w:hAnsi="Calibri" w:cs="Calibri"/>
          <w:spacing w:val="-13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nr</w:t>
      </w:r>
      <w:r w:rsidR="00C14964" w:rsidRPr="00B03941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12</w:t>
      </w:r>
      <w:r w:rsidR="00C14964" w:rsidRPr="00B03941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–</w:t>
      </w:r>
      <w:r w:rsidR="00C14964" w:rsidRPr="00B03941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wzór</w:t>
      </w:r>
      <w:r w:rsidR="00C14964" w:rsidRPr="00B03941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karty</w:t>
      </w:r>
      <w:r w:rsidR="00C14964" w:rsidRPr="00B03941">
        <w:rPr>
          <w:rFonts w:ascii="Calibri" w:hAnsi="Calibri" w:cs="Calibri"/>
          <w:spacing w:val="-13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informacyjnej</w:t>
      </w:r>
      <w:r w:rsidR="00C14964" w:rsidRPr="00B03941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pacing w:val="-12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przebiegu</w:t>
      </w:r>
      <w:r w:rsidR="00C14964" w:rsidRPr="00B03941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praktyki</w:t>
      </w:r>
      <w:r w:rsidR="00C14964" w:rsidRPr="00B03941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dydaktycznej/psychologiczno</w:t>
      </w:r>
      <w:r w:rsidRPr="00B03941">
        <w:rPr>
          <w:rFonts w:ascii="Calibri" w:hAnsi="Calibri" w:cs="Calibri"/>
          <w:sz w:val="24"/>
          <w:szCs w:val="24"/>
        </w:rPr>
        <w:t>-</w:t>
      </w:r>
      <w:r w:rsidR="00C14964" w:rsidRPr="00B03941">
        <w:rPr>
          <w:rFonts w:ascii="Calibri" w:hAnsi="Calibri" w:cs="Calibri"/>
          <w:sz w:val="24"/>
          <w:szCs w:val="24"/>
        </w:rPr>
        <w:t>pedagogicznej/pedagogicznej/ogólnopedagogicznej/</w:t>
      </w:r>
      <w:r w:rsidRPr="00B03941">
        <w:rPr>
          <w:rFonts w:ascii="Calibri" w:hAnsi="Calibri" w:cs="Calibri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wychowawczo-dydaktycznej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67BBDECC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before="1" w:line="276" w:lineRule="auto"/>
        <w:ind w:hanging="361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13 – wzór karty informacyjnej z przebiegu studenckiej praktyki</w:t>
      </w:r>
      <w:r w:rsidR="00C14964" w:rsidRPr="00B03941">
        <w:rPr>
          <w:rFonts w:ascii="Calibri" w:hAnsi="Calibri" w:cs="Calibri"/>
          <w:spacing w:val="-13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zawodowej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2D5F2774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before="64" w:line="276" w:lineRule="auto"/>
        <w:ind w:hanging="361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14 – wzór zaświadczenia o odbyciu studenckiej praktyki</w:t>
      </w:r>
      <w:r w:rsidR="00C14964" w:rsidRPr="00B03941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zawodowej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367963D5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before="61" w:line="276" w:lineRule="auto"/>
        <w:ind w:hanging="361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15 – wzór zaświadczenia o</w:t>
      </w:r>
      <w:r w:rsidR="00C14964" w:rsidRPr="00B03941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zatrudnieniu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69F7C249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before="64" w:line="276" w:lineRule="auto"/>
        <w:ind w:hanging="361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16 – wzór zaświadczenia o</w:t>
      </w:r>
      <w:r w:rsidR="00C14964" w:rsidRPr="00B03941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C14964" w:rsidRPr="00B03941">
        <w:rPr>
          <w:rFonts w:ascii="Calibri" w:hAnsi="Calibri" w:cs="Calibri"/>
          <w:sz w:val="24"/>
          <w:szCs w:val="24"/>
        </w:rPr>
        <w:t>stażu/wolontariacie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60E5578A" w14:textId="374D28C9" w:rsidR="00CD249A" w:rsidRPr="00B03941" w:rsidRDefault="009D296A" w:rsidP="009D296A">
      <w:pPr>
        <w:pStyle w:val="Akapitzlist"/>
        <w:numPr>
          <w:ilvl w:val="1"/>
          <w:numId w:val="3"/>
        </w:numPr>
        <w:spacing w:line="276" w:lineRule="auto"/>
        <w:ind w:right="115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17 – wzór opinii o przebiegu studenckiej praktyki zawodowej w</w:t>
      </w:r>
      <w:r w:rsidR="007239E2">
        <w:rPr>
          <w:rFonts w:ascii="Calibri" w:hAnsi="Calibri" w:cs="Calibri"/>
          <w:sz w:val="24"/>
          <w:szCs w:val="24"/>
        </w:rPr>
        <w:t> </w:t>
      </w:r>
      <w:r w:rsidR="00C14964" w:rsidRPr="00B03941">
        <w:rPr>
          <w:rFonts w:ascii="Calibri" w:hAnsi="Calibri" w:cs="Calibri"/>
          <w:sz w:val="24"/>
          <w:szCs w:val="24"/>
        </w:rPr>
        <w:t xml:space="preserve">Collegium </w:t>
      </w:r>
      <w:proofErr w:type="spellStart"/>
      <w:r w:rsidR="00C14964" w:rsidRPr="00B03941">
        <w:rPr>
          <w:rFonts w:ascii="Calibri" w:hAnsi="Calibri" w:cs="Calibri"/>
          <w:sz w:val="24"/>
          <w:szCs w:val="24"/>
        </w:rPr>
        <w:t>Medicum</w:t>
      </w:r>
      <w:proofErr w:type="spellEnd"/>
      <w:r w:rsidRPr="00B03941">
        <w:rPr>
          <w:rFonts w:ascii="Calibri" w:hAnsi="Calibri" w:cs="Calibri"/>
          <w:sz w:val="24"/>
          <w:szCs w:val="24"/>
        </w:rPr>
        <w:t>;</w:t>
      </w:r>
    </w:p>
    <w:p w14:paraId="595C2DFC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line="276" w:lineRule="auto"/>
        <w:ind w:hanging="361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 xml:space="preserve">ałącznik nr 18 – wzór skierowania na studencką praktykę zawodową </w:t>
      </w:r>
      <w:r w:rsidR="00AC0405" w:rsidRPr="00B03941">
        <w:rPr>
          <w:rFonts w:ascii="Calibri" w:hAnsi="Calibri" w:cs="Calibri"/>
          <w:sz w:val="24"/>
          <w:szCs w:val="24"/>
        </w:rPr>
        <w:t>dla</w:t>
      </w:r>
      <w:r w:rsidR="00C14964" w:rsidRPr="00B03941">
        <w:rPr>
          <w:rFonts w:ascii="Calibri" w:hAnsi="Calibri" w:cs="Calibri"/>
          <w:sz w:val="24"/>
          <w:szCs w:val="24"/>
        </w:rPr>
        <w:t xml:space="preserve"> </w:t>
      </w:r>
      <w:r w:rsidR="00AC0405" w:rsidRPr="00B03941">
        <w:rPr>
          <w:rFonts w:ascii="Calibri" w:hAnsi="Calibri" w:cs="Calibri"/>
          <w:sz w:val="24"/>
          <w:szCs w:val="24"/>
        </w:rPr>
        <w:t xml:space="preserve">kierunków studiów prowadzonych na wydziałach będących w strukturze </w:t>
      </w:r>
      <w:r w:rsidR="00C14964" w:rsidRPr="00B03941">
        <w:rPr>
          <w:rFonts w:ascii="Calibri" w:hAnsi="Calibri" w:cs="Calibri"/>
          <w:sz w:val="24"/>
          <w:szCs w:val="24"/>
        </w:rPr>
        <w:t>Collegium</w:t>
      </w:r>
      <w:r w:rsidR="00C14964" w:rsidRPr="00B03941">
        <w:rPr>
          <w:rFonts w:ascii="Calibri" w:hAnsi="Calibri" w:cs="Calibri"/>
          <w:spacing w:val="-25"/>
          <w:sz w:val="24"/>
          <w:szCs w:val="24"/>
        </w:rPr>
        <w:t xml:space="preserve"> </w:t>
      </w:r>
      <w:proofErr w:type="spellStart"/>
      <w:r w:rsidR="00C14964" w:rsidRPr="00B03941">
        <w:rPr>
          <w:rFonts w:ascii="Calibri" w:hAnsi="Calibri" w:cs="Calibri"/>
          <w:sz w:val="24"/>
          <w:szCs w:val="24"/>
        </w:rPr>
        <w:t>Medicum</w:t>
      </w:r>
      <w:proofErr w:type="spellEnd"/>
      <w:r w:rsidRPr="00B03941">
        <w:rPr>
          <w:rFonts w:ascii="Calibri" w:hAnsi="Calibri" w:cs="Calibri"/>
          <w:sz w:val="24"/>
          <w:szCs w:val="24"/>
        </w:rPr>
        <w:t>;</w:t>
      </w:r>
    </w:p>
    <w:p w14:paraId="405D091E" w14:textId="1509A5D9" w:rsidR="00CD249A" w:rsidRPr="00B03941" w:rsidRDefault="009D296A" w:rsidP="009D296A">
      <w:pPr>
        <w:pStyle w:val="Akapitzlist"/>
        <w:numPr>
          <w:ilvl w:val="1"/>
          <w:numId w:val="3"/>
        </w:numPr>
        <w:spacing w:line="276" w:lineRule="auto"/>
        <w:ind w:right="119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 xml:space="preserve">ałącznik nr 19 – </w:t>
      </w:r>
      <w:r w:rsidR="00A512FD" w:rsidRPr="00B03941">
        <w:rPr>
          <w:rFonts w:ascii="Calibri" w:hAnsi="Calibri" w:cs="Calibri"/>
          <w:sz w:val="24"/>
          <w:szCs w:val="24"/>
        </w:rPr>
        <w:t xml:space="preserve">wzór porozumienia w sprawie realizacji studenckich praktyk zawodowych </w:t>
      </w:r>
      <w:r w:rsidR="00AC0405" w:rsidRPr="00B03941">
        <w:rPr>
          <w:rFonts w:ascii="Calibri" w:hAnsi="Calibri" w:cs="Calibri"/>
          <w:sz w:val="24"/>
          <w:szCs w:val="24"/>
        </w:rPr>
        <w:t>dla kierunków studiów prowadzonych na wydziałach będących w</w:t>
      </w:r>
      <w:r w:rsidR="007239E2">
        <w:rPr>
          <w:rFonts w:ascii="Calibri" w:hAnsi="Calibri" w:cs="Calibri"/>
          <w:sz w:val="24"/>
          <w:szCs w:val="24"/>
        </w:rPr>
        <w:t> </w:t>
      </w:r>
      <w:r w:rsidR="00AC0405" w:rsidRPr="00B03941">
        <w:rPr>
          <w:rFonts w:ascii="Calibri" w:hAnsi="Calibri" w:cs="Calibri"/>
          <w:sz w:val="24"/>
          <w:szCs w:val="24"/>
        </w:rPr>
        <w:t xml:space="preserve">strukturze </w:t>
      </w:r>
      <w:r w:rsidR="00A512FD" w:rsidRPr="00B03941">
        <w:rPr>
          <w:rFonts w:ascii="Calibri" w:hAnsi="Calibri" w:cs="Calibri"/>
          <w:sz w:val="24"/>
          <w:szCs w:val="24"/>
        </w:rPr>
        <w:t>Collegium</w:t>
      </w:r>
      <w:r w:rsidR="00A512FD" w:rsidRPr="00B03941">
        <w:rPr>
          <w:rFonts w:ascii="Calibri" w:hAnsi="Calibri" w:cs="Calibri"/>
          <w:spacing w:val="-6"/>
          <w:sz w:val="24"/>
          <w:szCs w:val="24"/>
        </w:rPr>
        <w:t xml:space="preserve"> </w:t>
      </w:r>
      <w:proofErr w:type="spellStart"/>
      <w:r w:rsidR="00A512FD" w:rsidRPr="00B03941">
        <w:rPr>
          <w:rFonts w:ascii="Calibri" w:hAnsi="Calibri" w:cs="Calibri"/>
          <w:sz w:val="24"/>
          <w:szCs w:val="24"/>
        </w:rPr>
        <w:t>Medicum</w:t>
      </w:r>
      <w:proofErr w:type="spellEnd"/>
      <w:r w:rsidRPr="00B03941">
        <w:rPr>
          <w:rFonts w:ascii="Calibri" w:hAnsi="Calibri" w:cs="Calibri"/>
          <w:sz w:val="24"/>
          <w:szCs w:val="24"/>
        </w:rPr>
        <w:t>;</w:t>
      </w:r>
    </w:p>
    <w:p w14:paraId="4C33A54E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before="1" w:line="276" w:lineRule="auto"/>
        <w:ind w:right="116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lastRenderedPageBreak/>
        <w:t>z</w:t>
      </w:r>
      <w:r w:rsidR="00C14964" w:rsidRPr="00B03941">
        <w:rPr>
          <w:rFonts w:ascii="Calibri" w:hAnsi="Calibri" w:cs="Calibri"/>
          <w:sz w:val="24"/>
          <w:szCs w:val="24"/>
        </w:rPr>
        <w:t xml:space="preserve">ałącznik nr 20 – </w:t>
      </w:r>
      <w:r w:rsidR="00A512FD" w:rsidRPr="00B03941">
        <w:rPr>
          <w:rFonts w:ascii="Calibri" w:hAnsi="Calibri" w:cs="Calibri"/>
          <w:sz w:val="24"/>
          <w:szCs w:val="24"/>
        </w:rPr>
        <w:t>wzór umowy- zlecenia wraz z oświadczeniem z zakładu</w:t>
      </w:r>
      <w:r w:rsidR="00A512FD" w:rsidRPr="00B03941">
        <w:rPr>
          <w:rFonts w:ascii="Calibri" w:hAnsi="Calibri" w:cs="Calibri"/>
          <w:spacing w:val="-17"/>
          <w:sz w:val="24"/>
          <w:szCs w:val="24"/>
        </w:rPr>
        <w:t xml:space="preserve"> </w:t>
      </w:r>
      <w:r w:rsidR="00A512FD" w:rsidRPr="00B03941">
        <w:rPr>
          <w:rFonts w:ascii="Calibri" w:hAnsi="Calibri" w:cs="Calibri"/>
          <w:sz w:val="24"/>
          <w:szCs w:val="24"/>
        </w:rPr>
        <w:t>pracy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74598044" w14:textId="77777777" w:rsidR="00CD249A" w:rsidRPr="00B03941" w:rsidRDefault="009D296A" w:rsidP="009D296A">
      <w:pPr>
        <w:pStyle w:val="Akapitzlist"/>
        <w:numPr>
          <w:ilvl w:val="1"/>
          <w:numId w:val="3"/>
        </w:numPr>
        <w:tabs>
          <w:tab w:val="left" w:pos="837"/>
        </w:tabs>
        <w:spacing w:before="4" w:line="276" w:lineRule="auto"/>
        <w:ind w:hanging="361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 xml:space="preserve">ałącznik nr 21 – </w:t>
      </w:r>
      <w:r w:rsidR="00A512FD" w:rsidRPr="00B03941">
        <w:rPr>
          <w:rFonts w:ascii="Calibri" w:hAnsi="Calibri" w:cs="Calibri"/>
          <w:sz w:val="24"/>
          <w:szCs w:val="24"/>
        </w:rPr>
        <w:t>wzór umowy zlecenia dotyczącej hospitacji praktyki śródrocznej dydaktycznej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289AB63A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line="276" w:lineRule="auto"/>
        <w:ind w:right="120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 xml:space="preserve">ałącznik nr 22 – </w:t>
      </w:r>
      <w:r w:rsidR="00A512FD" w:rsidRPr="00B03941">
        <w:rPr>
          <w:rFonts w:ascii="Calibri" w:hAnsi="Calibri" w:cs="Calibri"/>
          <w:sz w:val="24"/>
          <w:szCs w:val="24"/>
        </w:rPr>
        <w:t>wzór porozumienia w sprawie realizacji studenckich zajęć</w:t>
      </w:r>
      <w:r w:rsidR="00A512FD" w:rsidRPr="00B03941">
        <w:rPr>
          <w:rFonts w:ascii="Calibri" w:hAnsi="Calibri" w:cs="Calibri"/>
          <w:spacing w:val="-14"/>
          <w:sz w:val="24"/>
          <w:szCs w:val="24"/>
        </w:rPr>
        <w:t xml:space="preserve"> </w:t>
      </w:r>
      <w:r w:rsidR="00A512FD" w:rsidRPr="00B03941">
        <w:rPr>
          <w:rFonts w:ascii="Calibri" w:hAnsi="Calibri" w:cs="Calibri"/>
          <w:sz w:val="24"/>
          <w:szCs w:val="24"/>
        </w:rPr>
        <w:t>praktycznych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524D9CEC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line="276" w:lineRule="auto"/>
        <w:ind w:right="120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2</w:t>
      </w:r>
      <w:r w:rsidR="001A62D1" w:rsidRPr="00B03941">
        <w:rPr>
          <w:rFonts w:ascii="Calibri" w:hAnsi="Calibri" w:cs="Calibri"/>
          <w:sz w:val="24"/>
          <w:szCs w:val="24"/>
        </w:rPr>
        <w:t>3</w:t>
      </w:r>
      <w:r w:rsidR="00C14964" w:rsidRPr="00B03941">
        <w:rPr>
          <w:rFonts w:ascii="Calibri" w:hAnsi="Calibri" w:cs="Calibri"/>
          <w:sz w:val="24"/>
          <w:szCs w:val="24"/>
        </w:rPr>
        <w:t xml:space="preserve"> – </w:t>
      </w:r>
      <w:r w:rsidR="00A512FD" w:rsidRPr="00B03941">
        <w:rPr>
          <w:rFonts w:ascii="Calibri" w:hAnsi="Calibri" w:cs="Calibri"/>
          <w:sz w:val="24"/>
          <w:szCs w:val="24"/>
        </w:rPr>
        <w:t>wzór karty informacyjnej z przebiegu praktyki zawodowej realizowanej w formie pracy zawodowej/stażu/wolontariatu</w:t>
      </w:r>
      <w:r w:rsidRPr="00B03941">
        <w:rPr>
          <w:rFonts w:ascii="Calibri" w:hAnsi="Calibri" w:cs="Calibri"/>
          <w:sz w:val="24"/>
          <w:szCs w:val="24"/>
        </w:rPr>
        <w:t>;</w:t>
      </w:r>
    </w:p>
    <w:p w14:paraId="0689D903" w14:textId="77777777" w:rsidR="00CD249A" w:rsidRPr="00B03941" w:rsidRDefault="009D296A" w:rsidP="009D296A">
      <w:pPr>
        <w:pStyle w:val="Akapitzlist"/>
        <w:numPr>
          <w:ilvl w:val="1"/>
          <w:numId w:val="3"/>
        </w:numPr>
        <w:spacing w:line="276" w:lineRule="auto"/>
        <w:ind w:hanging="361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z</w:t>
      </w:r>
      <w:r w:rsidR="00C14964" w:rsidRPr="00B03941">
        <w:rPr>
          <w:rFonts w:ascii="Calibri" w:hAnsi="Calibri" w:cs="Calibri"/>
          <w:sz w:val="24"/>
          <w:szCs w:val="24"/>
        </w:rPr>
        <w:t>ałącznik nr 2</w:t>
      </w:r>
      <w:r w:rsidR="001A62D1" w:rsidRPr="00B03941">
        <w:rPr>
          <w:rFonts w:ascii="Calibri" w:hAnsi="Calibri" w:cs="Calibri"/>
          <w:sz w:val="24"/>
          <w:szCs w:val="24"/>
        </w:rPr>
        <w:t>4</w:t>
      </w:r>
      <w:r w:rsidR="00C14964" w:rsidRPr="00B03941">
        <w:rPr>
          <w:rFonts w:ascii="Calibri" w:hAnsi="Calibri" w:cs="Calibri"/>
          <w:sz w:val="24"/>
          <w:szCs w:val="24"/>
        </w:rPr>
        <w:t xml:space="preserve"> – </w:t>
      </w:r>
      <w:r w:rsidR="00A512FD" w:rsidRPr="00B03941">
        <w:rPr>
          <w:rFonts w:ascii="Calibri" w:hAnsi="Calibri" w:cs="Calibri"/>
          <w:sz w:val="24"/>
          <w:szCs w:val="24"/>
        </w:rPr>
        <w:t>wzór umowy o dzieło dotyczącej realizacji praktyki psychologiczno-pedagogicznej.</w:t>
      </w:r>
    </w:p>
    <w:p w14:paraId="55CA58E1" w14:textId="01F56576" w:rsidR="009D296A" w:rsidRPr="00C4530C" w:rsidRDefault="00C14964" w:rsidP="00C4530C">
      <w:pPr>
        <w:pStyle w:val="Akapitzlist"/>
        <w:numPr>
          <w:ilvl w:val="0"/>
          <w:numId w:val="3"/>
        </w:numPr>
        <w:spacing w:after="160" w:line="276" w:lineRule="auto"/>
        <w:ind w:left="284" w:right="113" w:hanging="284"/>
        <w:rPr>
          <w:rFonts w:ascii="Calibri" w:hAnsi="Calibri" w:cs="Calibri"/>
          <w:sz w:val="24"/>
          <w:szCs w:val="24"/>
        </w:rPr>
      </w:pPr>
      <w:r w:rsidRPr="00B03941">
        <w:rPr>
          <w:rFonts w:ascii="Calibri" w:hAnsi="Calibri" w:cs="Calibri"/>
          <w:sz w:val="24"/>
          <w:szCs w:val="24"/>
        </w:rPr>
        <w:t>Wzory</w:t>
      </w:r>
      <w:r w:rsidRPr="00B03941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umów,</w:t>
      </w:r>
      <w:r w:rsidRPr="00B03941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porozumień,</w:t>
      </w:r>
      <w:r w:rsidRPr="00B03941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wniosków,</w:t>
      </w:r>
      <w:r w:rsidRPr="00B03941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rachunków,</w:t>
      </w:r>
      <w:r w:rsidRPr="00B03941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kart</w:t>
      </w:r>
      <w:r w:rsidRPr="00B03941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informacyjnych</w:t>
      </w:r>
      <w:r w:rsidRPr="00B03941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i</w:t>
      </w:r>
      <w:r w:rsidRPr="00B03941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zaświadczeń</w:t>
      </w:r>
      <w:r w:rsidRPr="00B03941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03941">
        <w:rPr>
          <w:rFonts w:ascii="Calibri" w:hAnsi="Calibri" w:cs="Calibri"/>
          <w:sz w:val="24"/>
          <w:szCs w:val="24"/>
        </w:rPr>
        <w:t>dotyczących studenckich praktyk zawodowych, stanowiących załączniki nr 2, 3, 4, 5, 6, 7, 8, 9, 10, 11 (a, b, c, d), 12, 13, 14, 15, 16</w:t>
      </w:r>
      <w:r w:rsidR="009268F3" w:rsidRPr="00B03941">
        <w:rPr>
          <w:rFonts w:ascii="Calibri" w:hAnsi="Calibri" w:cs="Calibri"/>
          <w:sz w:val="24"/>
          <w:szCs w:val="24"/>
        </w:rPr>
        <w:t>, 2</w:t>
      </w:r>
      <w:r w:rsidR="00DC4471" w:rsidRPr="00B03941">
        <w:rPr>
          <w:rFonts w:ascii="Calibri" w:hAnsi="Calibri" w:cs="Calibri"/>
          <w:sz w:val="24"/>
          <w:szCs w:val="24"/>
        </w:rPr>
        <w:t>3</w:t>
      </w:r>
      <w:r w:rsidR="00FA7A92" w:rsidRPr="00B03941">
        <w:rPr>
          <w:rFonts w:ascii="Calibri" w:hAnsi="Calibri" w:cs="Calibri"/>
          <w:sz w:val="24"/>
          <w:szCs w:val="24"/>
        </w:rPr>
        <w:t>, 2</w:t>
      </w:r>
      <w:r w:rsidR="00DC4471" w:rsidRPr="00B03941">
        <w:rPr>
          <w:rFonts w:ascii="Calibri" w:hAnsi="Calibri" w:cs="Calibri"/>
          <w:sz w:val="24"/>
          <w:szCs w:val="24"/>
        </w:rPr>
        <w:t>4</w:t>
      </w:r>
      <w:r w:rsidRPr="00B03941">
        <w:rPr>
          <w:rFonts w:ascii="Calibri" w:hAnsi="Calibri" w:cs="Calibri"/>
          <w:sz w:val="24"/>
          <w:szCs w:val="24"/>
        </w:rPr>
        <w:t xml:space="preserve"> do niniejszego zarządzenia, stosuje się odpowiednio w Filii w Sandomierzu.</w:t>
      </w:r>
    </w:p>
    <w:p w14:paraId="4EBABE49" w14:textId="1152F75B" w:rsidR="00CD249A" w:rsidRPr="00C4530C" w:rsidRDefault="00C14964" w:rsidP="00C4530C">
      <w:pPr>
        <w:pStyle w:val="Nagwek1"/>
        <w:numPr>
          <w:ilvl w:val="0"/>
          <w:numId w:val="16"/>
        </w:numPr>
        <w:spacing w:before="1" w:after="160"/>
        <w:ind w:left="0" w:firstLine="992"/>
        <w:jc w:val="center"/>
        <w:rPr>
          <w:rFonts w:ascii="Calibri" w:hAnsi="Calibri" w:cs="Calibri"/>
          <w:sz w:val="24"/>
          <w:szCs w:val="24"/>
        </w:rPr>
      </w:pPr>
      <w:r w:rsidRPr="00C4530C">
        <w:rPr>
          <w:rFonts w:ascii="Calibri" w:hAnsi="Calibri" w:cs="Calibri"/>
          <w:sz w:val="24"/>
          <w:szCs w:val="24"/>
        </w:rPr>
        <w:t>Postanowienia</w:t>
      </w:r>
      <w:r w:rsidRPr="00C4530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końcowe</w:t>
      </w:r>
    </w:p>
    <w:p w14:paraId="6D22DBD2" w14:textId="77777777" w:rsidR="00CD249A" w:rsidRPr="00C4530C" w:rsidRDefault="00C14964">
      <w:pPr>
        <w:pStyle w:val="Tekstpodstawowy"/>
        <w:ind w:left="4461" w:firstLine="0"/>
        <w:rPr>
          <w:rFonts w:ascii="Calibri" w:hAnsi="Calibri" w:cs="Calibri"/>
          <w:sz w:val="24"/>
          <w:szCs w:val="24"/>
        </w:rPr>
      </w:pPr>
      <w:r w:rsidRPr="00C4530C">
        <w:rPr>
          <w:rFonts w:ascii="Calibri" w:hAnsi="Calibri" w:cs="Calibri"/>
          <w:sz w:val="24"/>
          <w:szCs w:val="24"/>
        </w:rPr>
        <w:t>§ 1</w:t>
      </w:r>
      <w:r w:rsidR="00CB2A01" w:rsidRPr="00C4530C">
        <w:rPr>
          <w:rFonts w:ascii="Calibri" w:hAnsi="Calibri" w:cs="Calibri"/>
          <w:sz w:val="24"/>
          <w:szCs w:val="24"/>
        </w:rPr>
        <w:t>8</w:t>
      </w:r>
    </w:p>
    <w:p w14:paraId="6D57F74E" w14:textId="77777777" w:rsidR="00CD249A" w:rsidRPr="00C4530C" w:rsidRDefault="00C14964" w:rsidP="009D296A">
      <w:pPr>
        <w:pStyle w:val="Akapitzlist"/>
        <w:numPr>
          <w:ilvl w:val="0"/>
          <w:numId w:val="2"/>
        </w:numPr>
        <w:spacing w:line="276" w:lineRule="auto"/>
        <w:ind w:left="284" w:right="118" w:hanging="284"/>
        <w:rPr>
          <w:rFonts w:ascii="Calibri" w:hAnsi="Calibri" w:cs="Calibri"/>
          <w:sz w:val="24"/>
          <w:szCs w:val="24"/>
        </w:rPr>
      </w:pPr>
      <w:r w:rsidRPr="00C4530C">
        <w:rPr>
          <w:rFonts w:ascii="Calibri" w:hAnsi="Calibri" w:cs="Calibri"/>
          <w:sz w:val="24"/>
          <w:szCs w:val="24"/>
        </w:rPr>
        <w:t>W sprawach nieuregulowanych niniejszym zarządzeniem oraz w kwestiach spornych decyzje podejmuje prorektor ds.</w:t>
      </w:r>
      <w:r w:rsidRPr="00C4530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kształcenia.</w:t>
      </w:r>
    </w:p>
    <w:p w14:paraId="62B75A74" w14:textId="5B16DD4F" w:rsidR="00CD249A" w:rsidRPr="00C4530C" w:rsidRDefault="00C14964" w:rsidP="009D296A">
      <w:pPr>
        <w:pStyle w:val="Akapitzlist"/>
        <w:numPr>
          <w:ilvl w:val="0"/>
          <w:numId w:val="2"/>
        </w:numPr>
        <w:spacing w:line="276" w:lineRule="auto"/>
        <w:ind w:left="284" w:right="114" w:hanging="284"/>
        <w:rPr>
          <w:rFonts w:ascii="Calibri" w:hAnsi="Calibri" w:cs="Calibri"/>
          <w:sz w:val="24"/>
          <w:szCs w:val="24"/>
        </w:rPr>
      </w:pPr>
      <w:r w:rsidRPr="00C4530C">
        <w:rPr>
          <w:rFonts w:ascii="Calibri" w:hAnsi="Calibri" w:cs="Calibri"/>
          <w:sz w:val="24"/>
          <w:szCs w:val="24"/>
        </w:rPr>
        <w:t xml:space="preserve">Zarządzenie stosuje się odpowiednio do </w:t>
      </w:r>
      <w:r w:rsidR="001F72D1" w:rsidRPr="00C4530C">
        <w:rPr>
          <w:rFonts w:ascii="Calibri" w:hAnsi="Calibri" w:cs="Calibri"/>
          <w:sz w:val="24"/>
          <w:szCs w:val="24"/>
        </w:rPr>
        <w:t xml:space="preserve">uczestników </w:t>
      </w:r>
      <w:r w:rsidRPr="00C4530C">
        <w:rPr>
          <w:rFonts w:ascii="Calibri" w:hAnsi="Calibri" w:cs="Calibri"/>
          <w:sz w:val="24"/>
          <w:szCs w:val="24"/>
        </w:rPr>
        <w:t xml:space="preserve">studiów podyplomowych, przy czym </w:t>
      </w:r>
      <w:r w:rsidR="009D296A" w:rsidRPr="00C4530C">
        <w:rPr>
          <w:rFonts w:ascii="Calibri" w:hAnsi="Calibri" w:cs="Calibri"/>
          <w:sz w:val="24"/>
          <w:szCs w:val="24"/>
        </w:rPr>
        <w:br/>
      </w:r>
      <w:r w:rsidRPr="00C4530C">
        <w:rPr>
          <w:rFonts w:ascii="Calibri" w:hAnsi="Calibri" w:cs="Calibri"/>
          <w:sz w:val="24"/>
          <w:szCs w:val="24"/>
        </w:rPr>
        <w:t>w</w:t>
      </w:r>
      <w:r w:rsidR="00430B26">
        <w:rPr>
          <w:rFonts w:ascii="Calibri" w:hAnsi="Calibri" w:cs="Calibri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przypadku studiów podyplomowych organizowanych przez jednostki międzywydziałowe</w:t>
      </w:r>
      <w:r w:rsidR="002948DB" w:rsidRPr="00C4530C">
        <w:rPr>
          <w:rFonts w:ascii="Calibri" w:hAnsi="Calibri" w:cs="Calibri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lub CEN obowiązki dziekana wykonuje kierownik jednostki międzywydziałowej lub kierownik CEN.</w:t>
      </w:r>
    </w:p>
    <w:p w14:paraId="2F15FC5E" w14:textId="77777777" w:rsidR="009D296A" w:rsidRPr="00C4530C" w:rsidRDefault="009D296A" w:rsidP="009D296A">
      <w:pPr>
        <w:pStyle w:val="Tekstpodstawowy"/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14:paraId="797F6F06" w14:textId="77777777" w:rsidR="00CD249A" w:rsidRPr="00C4530C" w:rsidRDefault="00C14964" w:rsidP="009D296A">
      <w:pPr>
        <w:pStyle w:val="Tekstpodstawowy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C4530C">
        <w:rPr>
          <w:rFonts w:ascii="Calibri" w:hAnsi="Calibri" w:cs="Calibri"/>
          <w:sz w:val="24"/>
          <w:szCs w:val="24"/>
        </w:rPr>
        <w:t>§ 1</w:t>
      </w:r>
      <w:r w:rsidR="00CB2A01" w:rsidRPr="00C4530C">
        <w:rPr>
          <w:rFonts w:ascii="Calibri" w:hAnsi="Calibri" w:cs="Calibri"/>
          <w:sz w:val="24"/>
          <w:szCs w:val="24"/>
        </w:rPr>
        <w:t>9</w:t>
      </w:r>
    </w:p>
    <w:p w14:paraId="28D320F5" w14:textId="1B41F214" w:rsidR="009D296A" w:rsidRPr="00C4530C" w:rsidRDefault="009D296A" w:rsidP="009D296A">
      <w:pPr>
        <w:pStyle w:val="Tekstpodstawowy"/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C4530C">
        <w:rPr>
          <w:rFonts w:ascii="Calibri" w:hAnsi="Calibri" w:cs="Calibri"/>
          <w:sz w:val="24"/>
          <w:szCs w:val="24"/>
        </w:rPr>
        <w:t xml:space="preserve">Traci moc zarządzenie nr </w:t>
      </w:r>
      <w:r w:rsidR="00671263" w:rsidRPr="00C4530C">
        <w:rPr>
          <w:rFonts w:ascii="Calibri" w:hAnsi="Calibri" w:cs="Calibri"/>
          <w:sz w:val="24"/>
          <w:szCs w:val="24"/>
        </w:rPr>
        <w:t>171</w:t>
      </w:r>
      <w:r w:rsidRPr="00C4530C">
        <w:rPr>
          <w:rFonts w:ascii="Calibri" w:hAnsi="Calibri" w:cs="Calibri"/>
          <w:sz w:val="24"/>
          <w:szCs w:val="24"/>
        </w:rPr>
        <w:t>/202</w:t>
      </w:r>
      <w:r w:rsidR="00671263" w:rsidRPr="00C4530C">
        <w:rPr>
          <w:rFonts w:ascii="Calibri" w:hAnsi="Calibri" w:cs="Calibri"/>
          <w:sz w:val="24"/>
          <w:szCs w:val="24"/>
        </w:rPr>
        <w:t>4</w:t>
      </w:r>
      <w:r w:rsidRPr="00C4530C">
        <w:rPr>
          <w:rFonts w:ascii="Calibri" w:hAnsi="Calibri" w:cs="Calibri"/>
          <w:sz w:val="24"/>
          <w:szCs w:val="24"/>
        </w:rPr>
        <w:t xml:space="preserve"> Rektora Uniwersytetu Jana Kochanowskiego w Kielcach z</w:t>
      </w:r>
      <w:r w:rsidR="00C4530C">
        <w:rPr>
          <w:rFonts w:ascii="Calibri" w:hAnsi="Calibri" w:cs="Calibri"/>
          <w:sz w:val="24"/>
          <w:szCs w:val="24"/>
        </w:rPr>
        <w:t> </w:t>
      </w:r>
      <w:r w:rsidRPr="00C4530C">
        <w:rPr>
          <w:rFonts w:ascii="Calibri" w:hAnsi="Calibri" w:cs="Calibri"/>
          <w:sz w:val="24"/>
          <w:szCs w:val="24"/>
        </w:rPr>
        <w:t xml:space="preserve">dnia </w:t>
      </w:r>
      <w:r w:rsidR="00671263" w:rsidRPr="00C4530C">
        <w:rPr>
          <w:rFonts w:ascii="Calibri" w:hAnsi="Calibri" w:cs="Calibri"/>
          <w:sz w:val="24"/>
          <w:szCs w:val="24"/>
        </w:rPr>
        <w:t>14</w:t>
      </w:r>
      <w:r w:rsidRPr="00C4530C">
        <w:rPr>
          <w:rFonts w:ascii="Calibri" w:hAnsi="Calibri" w:cs="Calibri"/>
          <w:sz w:val="24"/>
          <w:szCs w:val="24"/>
        </w:rPr>
        <w:t xml:space="preserve"> </w:t>
      </w:r>
      <w:r w:rsidR="00671263" w:rsidRPr="00C4530C">
        <w:rPr>
          <w:rFonts w:ascii="Calibri" w:hAnsi="Calibri" w:cs="Calibri"/>
          <w:sz w:val="24"/>
          <w:szCs w:val="24"/>
        </w:rPr>
        <w:t>października</w:t>
      </w:r>
      <w:r w:rsidR="0025299C" w:rsidRPr="00C4530C">
        <w:rPr>
          <w:rFonts w:ascii="Calibri" w:hAnsi="Calibri" w:cs="Calibri"/>
          <w:sz w:val="24"/>
          <w:szCs w:val="24"/>
        </w:rPr>
        <w:t xml:space="preserve"> 202</w:t>
      </w:r>
      <w:r w:rsidR="00671263" w:rsidRPr="00C4530C">
        <w:rPr>
          <w:rFonts w:ascii="Calibri" w:hAnsi="Calibri" w:cs="Calibri"/>
          <w:sz w:val="24"/>
          <w:szCs w:val="24"/>
        </w:rPr>
        <w:t>4</w:t>
      </w:r>
      <w:r w:rsidRPr="00C4530C">
        <w:rPr>
          <w:rFonts w:ascii="Calibri" w:hAnsi="Calibri" w:cs="Calibri"/>
          <w:sz w:val="24"/>
          <w:szCs w:val="24"/>
        </w:rPr>
        <w:t xml:space="preserve"> roku w sprawie praktyk zawodowych dla studentów oraz</w:t>
      </w:r>
      <w:r w:rsidR="00C4530C">
        <w:rPr>
          <w:rFonts w:ascii="Calibri" w:hAnsi="Calibri" w:cs="Calibri"/>
          <w:sz w:val="24"/>
          <w:szCs w:val="24"/>
        </w:rPr>
        <w:t> </w:t>
      </w:r>
      <w:r w:rsidR="00671263" w:rsidRPr="00C4530C">
        <w:rPr>
          <w:rFonts w:ascii="Calibri" w:hAnsi="Calibri" w:cs="Calibri"/>
          <w:sz w:val="24"/>
          <w:szCs w:val="24"/>
        </w:rPr>
        <w:t>uczestników</w:t>
      </w:r>
      <w:r w:rsidRPr="00C4530C">
        <w:rPr>
          <w:rFonts w:ascii="Calibri" w:hAnsi="Calibri" w:cs="Calibri"/>
          <w:sz w:val="24"/>
          <w:szCs w:val="24"/>
        </w:rPr>
        <w:t xml:space="preserve"> studiów podyplomowych Uniwersytetu Jana Kochanowskiego w Kielcach.</w:t>
      </w:r>
    </w:p>
    <w:p w14:paraId="46A42082" w14:textId="77777777" w:rsidR="009D296A" w:rsidRPr="00C4530C" w:rsidRDefault="009D296A" w:rsidP="009D296A">
      <w:pPr>
        <w:pStyle w:val="Tekstpodstawowy"/>
        <w:spacing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14:paraId="217FFC56" w14:textId="77777777" w:rsidR="009D296A" w:rsidRPr="00C4530C" w:rsidRDefault="009D296A" w:rsidP="009D296A">
      <w:pPr>
        <w:pStyle w:val="Tekstpodstawowy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C4530C">
        <w:rPr>
          <w:rFonts w:ascii="Calibri" w:hAnsi="Calibri" w:cs="Calibri"/>
          <w:sz w:val="24"/>
          <w:szCs w:val="24"/>
        </w:rPr>
        <w:t>§ 20</w:t>
      </w:r>
    </w:p>
    <w:p w14:paraId="4600324E" w14:textId="77777777" w:rsidR="00CD249A" w:rsidRPr="00C4530C" w:rsidRDefault="00C14964" w:rsidP="009D296A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C4530C">
        <w:rPr>
          <w:rFonts w:ascii="Calibri" w:hAnsi="Calibri" w:cs="Calibri"/>
          <w:sz w:val="24"/>
          <w:szCs w:val="24"/>
        </w:rPr>
        <w:t>Zarządzenie wchodzi w życie z dniem</w:t>
      </w:r>
      <w:r w:rsidRPr="00C4530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podpisania.</w:t>
      </w:r>
    </w:p>
    <w:p w14:paraId="3D337545" w14:textId="74FB60A8" w:rsidR="00A67ADD" w:rsidRDefault="00C14964" w:rsidP="00A67ADD">
      <w:pPr>
        <w:pStyle w:val="Akapitzlist"/>
        <w:numPr>
          <w:ilvl w:val="0"/>
          <w:numId w:val="1"/>
        </w:numPr>
        <w:spacing w:line="276" w:lineRule="auto"/>
        <w:ind w:left="284" w:right="115" w:hanging="284"/>
        <w:rPr>
          <w:rFonts w:ascii="Calibri" w:hAnsi="Calibri" w:cs="Calibri"/>
          <w:sz w:val="24"/>
          <w:szCs w:val="24"/>
        </w:rPr>
      </w:pPr>
      <w:r w:rsidRPr="00C4530C">
        <w:rPr>
          <w:rFonts w:ascii="Calibri" w:hAnsi="Calibri" w:cs="Calibri"/>
          <w:sz w:val="24"/>
          <w:szCs w:val="24"/>
        </w:rPr>
        <w:t>W</w:t>
      </w:r>
      <w:r w:rsidRPr="00C4530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przypadku</w:t>
      </w:r>
      <w:r w:rsidRPr="00C4530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umów</w:t>
      </w:r>
      <w:r w:rsidRPr="00C4530C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zawartych</w:t>
      </w:r>
      <w:r w:rsidRPr="00C4530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przed</w:t>
      </w:r>
      <w:r w:rsidRPr="00C4530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dniem</w:t>
      </w:r>
      <w:r w:rsidRPr="00C4530C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wejścia</w:t>
      </w:r>
      <w:r w:rsidRPr="00C4530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w</w:t>
      </w:r>
      <w:r w:rsidRPr="00C4530C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życie</w:t>
      </w:r>
      <w:r w:rsidRPr="00C4530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zarządzenia</w:t>
      </w:r>
      <w:r w:rsidRPr="00C4530C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stosuje</w:t>
      </w:r>
      <w:r w:rsidRPr="00C4530C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się</w:t>
      </w:r>
      <w:r w:rsidRPr="00C4530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dotychczasowe przepisy w zakresie instrukcji przygotowywania i obiegu umów cywilnoprawnych (porozumień) dotyczących studenckich praktyk zawodowych i</w:t>
      </w:r>
      <w:r w:rsidR="00D818A5">
        <w:rPr>
          <w:rFonts w:ascii="Calibri" w:hAnsi="Calibri" w:cs="Calibri"/>
          <w:sz w:val="24"/>
          <w:szCs w:val="24"/>
        </w:rPr>
        <w:t> </w:t>
      </w:r>
      <w:r w:rsidRPr="00C4530C">
        <w:rPr>
          <w:rFonts w:ascii="Calibri" w:hAnsi="Calibri" w:cs="Calibri"/>
          <w:sz w:val="24"/>
          <w:szCs w:val="24"/>
        </w:rPr>
        <w:t>dydaktycznych w Uniwersytecie Jana Kochanowskiego w</w:t>
      </w:r>
      <w:r w:rsidRPr="00C4530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C4530C">
        <w:rPr>
          <w:rFonts w:ascii="Calibri" w:hAnsi="Calibri" w:cs="Calibri"/>
          <w:sz w:val="24"/>
          <w:szCs w:val="24"/>
        </w:rPr>
        <w:t>Kielcach.</w:t>
      </w:r>
    </w:p>
    <w:p w14:paraId="0359BDAB" w14:textId="77777777" w:rsidR="00A67ADD" w:rsidRDefault="00A67ADD" w:rsidP="00A67ADD">
      <w:pPr>
        <w:pStyle w:val="Akapitzlist"/>
        <w:spacing w:line="276" w:lineRule="auto"/>
        <w:ind w:left="284" w:right="115" w:firstLine="0"/>
        <w:rPr>
          <w:rFonts w:ascii="Calibri" w:hAnsi="Calibri" w:cs="Calibri"/>
          <w:sz w:val="24"/>
          <w:szCs w:val="24"/>
        </w:rPr>
      </w:pPr>
    </w:p>
    <w:p w14:paraId="0CCDB1DA" w14:textId="77777777" w:rsidR="00A67ADD" w:rsidRDefault="00A67ADD" w:rsidP="00A67ADD">
      <w:pPr>
        <w:pStyle w:val="Akapitzlist"/>
        <w:spacing w:line="276" w:lineRule="auto"/>
        <w:ind w:left="284" w:right="115" w:firstLine="0"/>
        <w:rPr>
          <w:rFonts w:ascii="Calibri" w:hAnsi="Calibri" w:cs="Calibri"/>
          <w:sz w:val="24"/>
          <w:szCs w:val="24"/>
        </w:rPr>
      </w:pPr>
    </w:p>
    <w:p w14:paraId="3171B840" w14:textId="77777777" w:rsidR="00A67ADD" w:rsidRDefault="00A67ADD" w:rsidP="00A67ADD">
      <w:pPr>
        <w:pStyle w:val="Akapitzlist"/>
        <w:spacing w:line="276" w:lineRule="auto"/>
        <w:ind w:left="284" w:right="115" w:firstLine="0"/>
        <w:rPr>
          <w:rFonts w:ascii="Calibri" w:hAnsi="Calibri" w:cs="Calibri"/>
          <w:sz w:val="24"/>
          <w:szCs w:val="24"/>
        </w:rPr>
      </w:pPr>
    </w:p>
    <w:p w14:paraId="2FE3BF83" w14:textId="77777777" w:rsidR="00A67ADD" w:rsidRPr="00A67ADD" w:rsidRDefault="00A67ADD" w:rsidP="00A67ADD">
      <w:pPr>
        <w:pStyle w:val="Akapitzlist"/>
        <w:spacing w:line="276" w:lineRule="auto"/>
        <w:ind w:left="284" w:right="115" w:firstLine="0"/>
        <w:rPr>
          <w:rFonts w:ascii="Calibri" w:hAnsi="Calibri" w:cs="Calibri"/>
          <w:sz w:val="24"/>
          <w:szCs w:val="24"/>
        </w:rPr>
      </w:pPr>
    </w:p>
    <w:p w14:paraId="3AFC7203" w14:textId="445F2AF5" w:rsidR="00A67ADD" w:rsidRDefault="00A67ADD" w:rsidP="00A67ADD">
      <w:pPr>
        <w:pStyle w:val="Akapitzlist"/>
        <w:spacing w:line="276" w:lineRule="auto"/>
        <w:ind w:left="284" w:right="115" w:firstLine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Rektor</w:t>
      </w:r>
    </w:p>
    <w:p w14:paraId="52B48234" w14:textId="39A060B3" w:rsidR="00A67ADD" w:rsidRDefault="00A67ADD" w:rsidP="00A67ADD">
      <w:pPr>
        <w:pStyle w:val="Akapitzlist"/>
        <w:spacing w:line="276" w:lineRule="auto"/>
        <w:ind w:left="284" w:right="115" w:firstLine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Uniwersytetu Jana Kochanowskiego w Kielcach</w:t>
      </w:r>
    </w:p>
    <w:p w14:paraId="522DD66B" w14:textId="77777777" w:rsidR="00A67ADD" w:rsidRDefault="00A67ADD" w:rsidP="00A67ADD">
      <w:pPr>
        <w:pStyle w:val="Akapitzlist"/>
        <w:spacing w:line="276" w:lineRule="auto"/>
        <w:ind w:left="284" w:right="115" w:firstLine="0"/>
        <w:jc w:val="right"/>
        <w:rPr>
          <w:rFonts w:ascii="Calibri" w:hAnsi="Calibri" w:cs="Calibri"/>
          <w:sz w:val="24"/>
          <w:szCs w:val="24"/>
        </w:rPr>
      </w:pPr>
    </w:p>
    <w:p w14:paraId="492C89C0" w14:textId="5E7D43D2" w:rsidR="00A67ADD" w:rsidRDefault="00A67ADD" w:rsidP="00A67ADD">
      <w:pPr>
        <w:pStyle w:val="Akapitzlist"/>
        <w:spacing w:line="276" w:lineRule="auto"/>
        <w:ind w:left="284" w:right="115" w:firstLine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prof. dr hab. Beata Wojciechowska</w:t>
      </w:r>
    </w:p>
    <w:sectPr w:rsidR="00A67ADD" w:rsidSect="006F77DF">
      <w:footerReference w:type="default" r:id="rId8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BF88" w14:textId="77777777" w:rsidR="0082361D" w:rsidRDefault="0082361D" w:rsidP="009268F3">
      <w:r>
        <w:separator/>
      </w:r>
    </w:p>
  </w:endnote>
  <w:endnote w:type="continuationSeparator" w:id="0">
    <w:p w14:paraId="635C94E6" w14:textId="77777777" w:rsidR="0082361D" w:rsidRDefault="0082361D" w:rsidP="0092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2269" w14:textId="1D97991F" w:rsidR="009268F3" w:rsidRPr="008C2588" w:rsidRDefault="009268F3">
    <w:pPr>
      <w:pStyle w:val="Stopka"/>
      <w:jc w:val="center"/>
      <w:rPr>
        <w:rFonts w:ascii="Calibri" w:hAnsi="Calibri" w:cs="Calibri"/>
      </w:rPr>
    </w:pPr>
  </w:p>
  <w:p w14:paraId="7DAFDA7A" w14:textId="77777777" w:rsidR="009268F3" w:rsidRDefault="00926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2ACB6" w14:textId="77777777" w:rsidR="0082361D" w:rsidRDefault="0082361D" w:rsidP="009268F3">
      <w:r>
        <w:separator/>
      </w:r>
    </w:p>
  </w:footnote>
  <w:footnote w:type="continuationSeparator" w:id="0">
    <w:p w14:paraId="22ED7633" w14:textId="77777777" w:rsidR="0082361D" w:rsidRDefault="0082361D" w:rsidP="0092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E65"/>
    <w:multiLevelType w:val="hybridMultilevel"/>
    <w:tmpl w:val="D75A42C4"/>
    <w:lvl w:ilvl="0" w:tplc="F39671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15045"/>
    <w:multiLevelType w:val="hybridMultilevel"/>
    <w:tmpl w:val="71A0A302"/>
    <w:lvl w:ilvl="0" w:tplc="3472662C">
      <w:start w:val="1"/>
      <w:numFmt w:val="decimal"/>
      <w:lvlText w:val="%1."/>
      <w:lvlJc w:val="left"/>
      <w:pPr>
        <w:ind w:left="47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5AB8B658">
      <w:numFmt w:val="bullet"/>
      <w:lvlText w:val="•"/>
      <w:lvlJc w:val="left"/>
      <w:pPr>
        <w:ind w:left="1362" w:hanging="358"/>
      </w:pPr>
      <w:rPr>
        <w:rFonts w:hint="default"/>
        <w:lang w:val="pl-PL" w:eastAsia="pl-PL" w:bidi="pl-PL"/>
      </w:rPr>
    </w:lvl>
    <w:lvl w:ilvl="2" w:tplc="C406AAF0">
      <w:numFmt w:val="bullet"/>
      <w:lvlText w:val="•"/>
      <w:lvlJc w:val="left"/>
      <w:pPr>
        <w:ind w:left="2245" w:hanging="358"/>
      </w:pPr>
      <w:rPr>
        <w:rFonts w:hint="default"/>
        <w:lang w:val="pl-PL" w:eastAsia="pl-PL" w:bidi="pl-PL"/>
      </w:rPr>
    </w:lvl>
    <w:lvl w:ilvl="3" w:tplc="383A8D9A">
      <w:numFmt w:val="bullet"/>
      <w:lvlText w:val="•"/>
      <w:lvlJc w:val="left"/>
      <w:pPr>
        <w:ind w:left="3127" w:hanging="358"/>
      </w:pPr>
      <w:rPr>
        <w:rFonts w:hint="default"/>
        <w:lang w:val="pl-PL" w:eastAsia="pl-PL" w:bidi="pl-PL"/>
      </w:rPr>
    </w:lvl>
    <w:lvl w:ilvl="4" w:tplc="D5FCDF5E">
      <w:numFmt w:val="bullet"/>
      <w:lvlText w:val="•"/>
      <w:lvlJc w:val="left"/>
      <w:pPr>
        <w:ind w:left="4010" w:hanging="358"/>
      </w:pPr>
      <w:rPr>
        <w:rFonts w:hint="default"/>
        <w:lang w:val="pl-PL" w:eastAsia="pl-PL" w:bidi="pl-PL"/>
      </w:rPr>
    </w:lvl>
    <w:lvl w:ilvl="5" w:tplc="B5BC77BA">
      <w:numFmt w:val="bullet"/>
      <w:lvlText w:val="•"/>
      <w:lvlJc w:val="left"/>
      <w:pPr>
        <w:ind w:left="4893" w:hanging="358"/>
      </w:pPr>
      <w:rPr>
        <w:rFonts w:hint="default"/>
        <w:lang w:val="pl-PL" w:eastAsia="pl-PL" w:bidi="pl-PL"/>
      </w:rPr>
    </w:lvl>
    <w:lvl w:ilvl="6" w:tplc="7F6E2EA0">
      <w:numFmt w:val="bullet"/>
      <w:lvlText w:val="•"/>
      <w:lvlJc w:val="left"/>
      <w:pPr>
        <w:ind w:left="5775" w:hanging="358"/>
      </w:pPr>
      <w:rPr>
        <w:rFonts w:hint="default"/>
        <w:lang w:val="pl-PL" w:eastAsia="pl-PL" w:bidi="pl-PL"/>
      </w:rPr>
    </w:lvl>
    <w:lvl w:ilvl="7" w:tplc="3DC4EB0C">
      <w:numFmt w:val="bullet"/>
      <w:lvlText w:val="•"/>
      <w:lvlJc w:val="left"/>
      <w:pPr>
        <w:ind w:left="6658" w:hanging="358"/>
      </w:pPr>
      <w:rPr>
        <w:rFonts w:hint="default"/>
        <w:lang w:val="pl-PL" w:eastAsia="pl-PL" w:bidi="pl-PL"/>
      </w:rPr>
    </w:lvl>
    <w:lvl w:ilvl="8" w:tplc="BDCE1EA0">
      <w:numFmt w:val="bullet"/>
      <w:lvlText w:val="•"/>
      <w:lvlJc w:val="left"/>
      <w:pPr>
        <w:ind w:left="7541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0EC844EB"/>
    <w:multiLevelType w:val="hybridMultilevel"/>
    <w:tmpl w:val="23C6E9EE"/>
    <w:lvl w:ilvl="0" w:tplc="14905866">
      <w:start w:val="1"/>
      <w:numFmt w:val="decimal"/>
      <w:lvlText w:val="%1."/>
      <w:lvlJc w:val="left"/>
      <w:pPr>
        <w:ind w:left="47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1EB8FC22">
      <w:start w:val="1"/>
      <w:numFmt w:val="decimal"/>
      <w:lvlText w:val="%2)"/>
      <w:lvlJc w:val="left"/>
      <w:pPr>
        <w:ind w:left="836" w:hanging="360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2" w:tplc="E3D29C4A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6B88AF30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5DD87CDC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893A002A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AE126FAE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CF9AD456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7C7654E2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ED41861"/>
    <w:multiLevelType w:val="hybridMultilevel"/>
    <w:tmpl w:val="228488A2"/>
    <w:lvl w:ilvl="0" w:tplc="58C03870">
      <w:start w:val="1"/>
      <w:numFmt w:val="decimal"/>
      <w:lvlText w:val="%1."/>
      <w:lvlJc w:val="left"/>
      <w:pPr>
        <w:ind w:left="862" w:hanging="360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925D5A"/>
    <w:multiLevelType w:val="hybridMultilevel"/>
    <w:tmpl w:val="3C00265C"/>
    <w:lvl w:ilvl="0" w:tplc="63D4553E">
      <w:start w:val="1"/>
      <w:numFmt w:val="decimal"/>
      <w:lvlText w:val="%1."/>
      <w:lvlJc w:val="left"/>
      <w:pPr>
        <w:ind w:left="47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FFD4F554">
      <w:start w:val="1"/>
      <w:numFmt w:val="decimal"/>
      <w:lvlText w:val="%2)"/>
      <w:lvlJc w:val="left"/>
      <w:pPr>
        <w:ind w:left="836" w:hanging="360"/>
      </w:pPr>
      <w:rPr>
        <w:rFonts w:ascii="Calibri" w:eastAsia="Times New Roman" w:hAnsi="Calibri" w:cs="Calibri"/>
        <w:w w:val="100"/>
        <w:sz w:val="24"/>
        <w:szCs w:val="24"/>
        <w:lang w:val="pl-PL" w:eastAsia="pl-PL" w:bidi="pl-PL"/>
      </w:rPr>
    </w:lvl>
    <w:lvl w:ilvl="2" w:tplc="02B89F06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57F6D858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3F30780C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DCF65B14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6B1A1EA8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74880540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A22E667E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1A7E1504"/>
    <w:multiLevelType w:val="hybridMultilevel"/>
    <w:tmpl w:val="37B46814"/>
    <w:lvl w:ilvl="0" w:tplc="41C48316">
      <w:start w:val="1"/>
      <w:numFmt w:val="decimal"/>
      <w:lvlText w:val="%1)"/>
      <w:lvlJc w:val="left"/>
      <w:pPr>
        <w:ind w:left="862" w:hanging="360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AE7C8C"/>
    <w:multiLevelType w:val="hybridMultilevel"/>
    <w:tmpl w:val="E6609B6E"/>
    <w:lvl w:ilvl="0" w:tplc="3A7ACAC6">
      <w:start w:val="1"/>
      <w:numFmt w:val="decimal"/>
      <w:lvlText w:val="%1."/>
      <w:lvlJc w:val="left"/>
      <w:pPr>
        <w:ind w:left="47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000875A0">
      <w:numFmt w:val="bullet"/>
      <w:lvlText w:val="•"/>
      <w:lvlJc w:val="left"/>
      <w:pPr>
        <w:ind w:left="1362" w:hanging="358"/>
      </w:pPr>
      <w:rPr>
        <w:rFonts w:hint="default"/>
        <w:lang w:val="pl-PL" w:eastAsia="pl-PL" w:bidi="pl-PL"/>
      </w:rPr>
    </w:lvl>
    <w:lvl w:ilvl="2" w:tplc="D6BEE2FC">
      <w:numFmt w:val="bullet"/>
      <w:lvlText w:val="•"/>
      <w:lvlJc w:val="left"/>
      <w:pPr>
        <w:ind w:left="2245" w:hanging="358"/>
      </w:pPr>
      <w:rPr>
        <w:rFonts w:hint="default"/>
        <w:lang w:val="pl-PL" w:eastAsia="pl-PL" w:bidi="pl-PL"/>
      </w:rPr>
    </w:lvl>
    <w:lvl w:ilvl="3" w:tplc="9314FCB4">
      <w:numFmt w:val="bullet"/>
      <w:lvlText w:val="•"/>
      <w:lvlJc w:val="left"/>
      <w:pPr>
        <w:ind w:left="3127" w:hanging="358"/>
      </w:pPr>
      <w:rPr>
        <w:rFonts w:hint="default"/>
        <w:lang w:val="pl-PL" w:eastAsia="pl-PL" w:bidi="pl-PL"/>
      </w:rPr>
    </w:lvl>
    <w:lvl w:ilvl="4" w:tplc="40B2655C">
      <w:numFmt w:val="bullet"/>
      <w:lvlText w:val="•"/>
      <w:lvlJc w:val="left"/>
      <w:pPr>
        <w:ind w:left="4010" w:hanging="358"/>
      </w:pPr>
      <w:rPr>
        <w:rFonts w:hint="default"/>
        <w:lang w:val="pl-PL" w:eastAsia="pl-PL" w:bidi="pl-PL"/>
      </w:rPr>
    </w:lvl>
    <w:lvl w:ilvl="5" w:tplc="FEC8E564">
      <w:numFmt w:val="bullet"/>
      <w:lvlText w:val="•"/>
      <w:lvlJc w:val="left"/>
      <w:pPr>
        <w:ind w:left="4893" w:hanging="358"/>
      </w:pPr>
      <w:rPr>
        <w:rFonts w:hint="default"/>
        <w:lang w:val="pl-PL" w:eastAsia="pl-PL" w:bidi="pl-PL"/>
      </w:rPr>
    </w:lvl>
    <w:lvl w:ilvl="6" w:tplc="CF84917E">
      <w:numFmt w:val="bullet"/>
      <w:lvlText w:val="•"/>
      <w:lvlJc w:val="left"/>
      <w:pPr>
        <w:ind w:left="5775" w:hanging="358"/>
      </w:pPr>
      <w:rPr>
        <w:rFonts w:hint="default"/>
        <w:lang w:val="pl-PL" w:eastAsia="pl-PL" w:bidi="pl-PL"/>
      </w:rPr>
    </w:lvl>
    <w:lvl w:ilvl="7" w:tplc="3BAA6BEA">
      <w:numFmt w:val="bullet"/>
      <w:lvlText w:val="•"/>
      <w:lvlJc w:val="left"/>
      <w:pPr>
        <w:ind w:left="6658" w:hanging="358"/>
      </w:pPr>
      <w:rPr>
        <w:rFonts w:hint="default"/>
        <w:lang w:val="pl-PL" w:eastAsia="pl-PL" w:bidi="pl-PL"/>
      </w:rPr>
    </w:lvl>
    <w:lvl w:ilvl="8" w:tplc="4C222530">
      <w:numFmt w:val="bullet"/>
      <w:lvlText w:val="•"/>
      <w:lvlJc w:val="left"/>
      <w:pPr>
        <w:ind w:left="7541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1DC7258D"/>
    <w:multiLevelType w:val="hybridMultilevel"/>
    <w:tmpl w:val="D0640E18"/>
    <w:lvl w:ilvl="0" w:tplc="20BAD5C6">
      <w:start w:val="1"/>
      <w:numFmt w:val="decimal"/>
      <w:lvlText w:val="%1."/>
      <w:lvlJc w:val="left"/>
      <w:pPr>
        <w:ind w:left="47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FDC4EA9E">
      <w:start w:val="1"/>
      <w:numFmt w:val="decimal"/>
      <w:lvlText w:val="%2)"/>
      <w:lvlJc w:val="left"/>
      <w:pPr>
        <w:ind w:left="836" w:hanging="360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2" w:tplc="FFC49006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C414C28E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60E0C6DA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3754F1D6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394C845C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57E6A454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A0E29ADA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20576708"/>
    <w:multiLevelType w:val="hybridMultilevel"/>
    <w:tmpl w:val="3DA67FB4"/>
    <w:lvl w:ilvl="0" w:tplc="AF5CF8B8">
      <w:start w:val="1"/>
      <w:numFmt w:val="decimal"/>
      <w:lvlText w:val="%1."/>
      <w:lvlJc w:val="left"/>
      <w:pPr>
        <w:ind w:left="47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625277CA">
      <w:numFmt w:val="bullet"/>
      <w:lvlText w:val="•"/>
      <w:lvlJc w:val="left"/>
      <w:pPr>
        <w:ind w:left="1362" w:hanging="358"/>
      </w:pPr>
      <w:rPr>
        <w:rFonts w:hint="default"/>
        <w:lang w:val="pl-PL" w:eastAsia="pl-PL" w:bidi="pl-PL"/>
      </w:rPr>
    </w:lvl>
    <w:lvl w:ilvl="2" w:tplc="DE5630C6">
      <w:numFmt w:val="bullet"/>
      <w:lvlText w:val="•"/>
      <w:lvlJc w:val="left"/>
      <w:pPr>
        <w:ind w:left="2245" w:hanging="358"/>
      </w:pPr>
      <w:rPr>
        <w:rFonts w:hint="default"/>
        <w:lang w:val="pl-PL" w:eastAsia="pl-PL" w:bidi="pl-PL"/>
      </w:rPr>
    </w:lvl>
    <w:lvl w:ilvl="3" w:tplc="95DA3134">
      <w:numFmt w:val="bullet"/>
      <w:lvlText w:val="•"/>
      <w:lvlJc w:val="left"/>
      <w:pPr>
        <w:ind w:left="3127" w:hanging="358"/>
      </w:pPr>
      <w:rPr>
        <w:rFonts w:hint="default"/>
        <w:lang w:val="pl-PL" w:eastAsia="pl-PL" w:bidi="pl-PL"/>
      </w:rPr>
    </w:lvl>
    <w:lvl w:ilvl="4" w:tplc="16482386">
      <w:numFmt w:val="bullet"/>
      <w:lvlText w:val="•"/>
      <w:lvlJc w:val="left"/>
      <w:pPr>
        <w:ind w:left="4010" w:hanging="358"/>
      </w:pPr>
      <w:rPr>
        <w:rFonts w:hint="default"/>
        <w:lang w:val="pl-PL" w:eastAsia="pl-PL" w:bidi="pl-PL"/>
      </w:rPr>
    </w:lvl>
    <w:lvl w:ilvl="5" w:tplc="32DED588">
      <w:numFmt w:val="bullet"/>
      <w:lvlText w:val="•"/>
      <w:lvlJc w:val="left"/>
      <w:pPr>
        <w:ind w:left="4893" w:hanging="358"/>
      </w:pPr>
      <w:rPr>
        <w:rFonts w:hint="default"/>
        <w:lang w:val="pl-PL" w:eastAsia="pl-PL" w:bidi="pl-PL"/>
      </w:rPr>
    </w:lvl>
    <w:lvl w:ilvl="6" w:tplc="5F1070B2">
      <w:numFmt w:val="bullet"/>
      <w:lvlText w:val="•"/>
      <w:lvlJc w:val="left"/>
      <w:pPr>
        <w:ind w:left="5775" w:hanging="358"/>
      </w:pPr>
      <w:rPr>
        <w:rFonts w:hint="default"/>
        <w:lang w:val="pl-PL" w:eastAsia="pl-PL" w:bidi="pl-PL"/>
      </w:rPr>
    </w:lvl>
    <w:lvl w:ilvl="7" w:tplc="C3506E06">
      <w:numFmt w:val="bullet"/>
      <w:lvlText w:val="•"/>
      <w:lvlJc w:val="left"/>
      <w:pPr>
        <w:ind w:left="6658" w:hanging="358"/>
      </w:pPr>
      <w:rPr>
        <w:rFonts w:hint="default"/>
        <w:lang w:val="pl-PL" w:eastAsia="pl-PL" w:bidi="pl-PL"/>
      </w:rPr>
    </w:lvl>
    <w:lvl w:ilvl="8" w:tplc="6B0070C4">
      <w:numFmt w:val="bullet"/>
      <w:lvlText w:val="•"/>
      <w:lvlJc w:val="left"/>
      <w:pPr>
        <w:ind w:left="7541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26717276"/>
    <w:multiLevelType w:val="hybridMultilevel"/>
    <w:tmpl w:val="A8B6CE9C"/>
    <w:lvl w:ilvl="0" w:tplc="165048EC">
      <w:start w:val="1"/>
      <w:numFmt w:val="decimal"/>
      <w:lvlText w:val="%1."/>
      <w:lvlJc w:val="left"/>
      <w:pPr>
        <w:ind w:left="47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ED8A832C">
      <w:start w:val="1"/>
      <w:numFmt w:val="decimal"/>
      <w:lvlText w:val="%2)"/>
      <w:lvlJc w:val="left"/>
      <w:pPr>
        <w:ind w:left="836" w:hanging="360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2" w:tplc="F684D5C8">
      <w:start w:val="1"/>
      <w:numFmt w:val="lowerLetter"/>
      <w:lvlText w:val="%3)"/>
      <w:lvlJc w:val="left"/>
      <w:pPr>
        <w:ind w:left="119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3" w:tplc="C4CEC408">
      <w:numFmt w:val="bullet"/>
      <w:lvlText w:val="•"/>
      <w:lvlJc w:val="left"/>
      <w:pPr>
        <w:ind w:left="2213" w:hanging="358"/>
      </w:pPr>
      <w:rPr>
        <w:rFonts w:hint="default"/>
        <w:lang w:val="pl-PL" w:eastAsia="pl-PL" w:bidi="pl-PL"/>
      </w:rPr>
    </w:lvl>
    <w:lvl w:ilvl="4" w:tplc="DA0CADDC">
      <w:numFmt w:val="bullet"/>
      <w:lvlText w:val="•"/>
      <w:lvlJc w:val="left"/>
      <w:pPr>
        <w:ind w:left="3226" w:hanging="358"/>
      </w:pPr>
      <w:rPr>
        <w:rFonts w:hint="default"/>
        <w:lang w:val="pl-PL" w:eastAsia="pl-PL" w:bidi="pl-PL"/>
      </w:rPr>
    </w:lvl>
    <w:lvl w:ilvl="5" w:tplc="4E68530A">
      <w:numFmt w:val="bullet"/>
      <w:lvlText w:val="•"/>
      <w:lvlJc w:val="left"/>
      <w:pPr>
        <w:ind w:left="4239" w:hanging="358"/>
      </w:pPr>
      <w:rPr>
        <w:rFonts w:hint="default"/>
        <w:lang w:val="pl-PL" w:eastAsia="pl-PL" w:bidi="pl-PL"/>
      </w:rPr>
    </w:lvl>
    <w:lvl w:ilvl="6" w:tplc="3030F610">
      <w:numFmt w:val="bullet"/>
      <w:lvlText w:val="•"/>
      <w:lvlJc w:val="left"/>
      <w:pPr>
        <w:ind w:left="5253" w:hanging="358"/>
      </w:pPr>
      <w:rPr>
        <w:rFonts w:hint="default"/>
        <w:lang w:val="pl-PL" w:eastAsia="pl-PL" w:bidi="pl-PL"/>
      </w:rPr>
    </w:lvl>
    <w:lvl w:ilvl="7" w:tplc="7436AD04">
      <w:numFmt w:val="bullet"/>
      <w:lvlText w:val="•"/>
      <w:lvlJc w:val="left"/>
      <w:pPr>
        <w:ind w:left="6266" w:hanging="358"/>
      </w:pPr>
      <w:rPr>
        <w:rFonts w:hint="default"/>
        <w:lang w:val="pl-PL" w:eastAsia="pl-PL" w:bidi="pl-PL"/>
      </w:rPr>
    </w:lvl>
    <w:lvl w:ilvl="8" w:tplc="F8FC84A6">
      <w:numFmt w:val="bullet"/>
      <w:lvlText w:val="•"/>
      <w:lvlJc w:val="left"/>
      <w:pPr>
        <w:ind w:left="7279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26A24D4E"/>
    <w:multiLevelType w:val="hybridMultilevel"/>
    <w:tmpl w:val="A22E4C9A"/>
    <w:lvl w:ilvl="0" w:tplc="E846612A">
      <w:start w:val="1"/>
      <w:numFmt w:val="decimal"/>
      <w:lvlText w:val="%1."/>
      <w:lvlJc w:val="left"/>
      <w:pPr>
        <w:ind w:left="47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F11C50AA">
      <w:start w:val="1"/>
      <w:numFmt w:val="decimal"/>
      <w:lvlText w:val="%2)"/>
      <w:lvlJc w:val="left"/>
      <w:pPr>
        <w:ind w:left="836" w:hanging="360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2" w:tplc="21F89726">
      <w:start w:val="1"/>
      <w:numFmt w:val="lowerLetter"/>
      <w:lvlText w:val="%3)"/>
      <w:lvlJc w:val="left"/>
      <w:pPr>
        <w:ind w:left="119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3" w:tplc="9A6A40B8">
      <w:numFmt w:val="bullet"/>
      <w:lvlText w:val="•"/>
      <w:lvlJc w:val="left"/>
      <w:pPr>
        <w:ind w:left="2213" w:hanging="358"/>
      </w:pPr>
      <w:rPr>
        <w:rFonts w:hint="default"/>
        <w:lang w:val="pl-PL" w:eastAsia="pl-PL" w:bidi="pl-PL"/>
      </w:rPr>
    </w:lvl>
    <w:lvl w:ilvl="4" w:tplc="41A84A6E">
      <w:numFmt w:val="bullet"/>
      <w:lvlText w:val="•"/>
      <w:lvlJc w:val="left"/>
      <w:pPr>
        <w:ind w:left="3226" w:hanging="358"/>
      </w:pPr>
      <w:rPr>
        <w:rFonts w:hint="default"/>
        <w:lang w:val="pl-PL" w:eastAsia="pl-PL" w:bidi="pl-PL"/>
      </w:rPr>
    </w:lvl>
    <w:lvl w:ilvl="5" w:tplc="DC48577C">
      <w:numFmt w:val="bullet"/>
      <w:lvlText w:val="•"/>
      <w:lvlJc w:val="left"/>
      <w:pPr>
        <w:ind w:left="4239" w:hanging="358"/>
      </w:pPr>
      <w:rPr>
        <w:rFonts w:hint="default"/>
        <w:lang w:val="pl-PL" w:eastAsia="pl-PL" w:bidi="pl-PL"/>
      </w:rPr>
    </w:lvl>
    <w:lvl w:ilvl="6" w:tplc="A75ABC90">
      <w:numFmt w:val="bullet"/>
      <w:lvlText w:val="•"/>
      <w:lvlJc w:val="left"/>
      <w:pPr>
        <w:ind w:left="5253" w:hanging="358"/>
      </w:pPr>
      <w:rPr>
        <w:rFonts w:hint="default"/>
        <w:lang w:val="pl-PL" w:eastAsia="pl-PL" w:bidi="pl-PL"/>
      </w:rPr>
    </w:lvl>
    <w:lvl w:ilvl="7" w:tplc="55A2AA16">
      <w:numFmt w:val="bullet"/>
      <w:lvlText w:val="•"/>
      <w:lvlJc w:val="left"/>
      <w:pPr>
        <w:ind w:left="6266" w:hanging="358"/>
      </w:pPr>
      <w:rPr>
        <w:rFonts w:hint="default"/>
        <w:lang w:val="pl-PL" w:eastAsia="pl-PL" w:bidi="pl-PL"/>
      </w:rPr>
    </w:lvl>
    <w:lvl w:ilvl="8" w:tplc="AF305AC4">
      <w:numFmt w:val="bullet"/>
      <w:lvlText w:val="•"/>
      <w:lvlJc w:val="left"/>
      <w:pPr>
        <w:ind w:left="7279" w:hanging="358"/>
      </w:pPr>
      <w:rPr>
        <w:rFonts w:hint="default"/>
        <w:lang w:val="pl-PL" w:eastAsia="pl-PL" w:bidi="pl-PL"/>
      </w:rPr>
    </w:lvl>
  </w:abstractNum>
  <w:abstractNum w:abstractNumId="11" w15:restartNumberingAfterBreak="0">
    <w:nsid w:val="2D3E4ED4"/>
    <w:multiLevelType w:val="hybridMultilevel"/>
    <w:tmpl w:val="6D2CC826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3E29"/>
    <w:multiLevelType w:val="hybridMultilevel"/>
    <w:tmpl w:val="CEFC52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6A19"/>
    <w:multiLevelType w:val="hybridMultilevel"/>
    <w:tmpl w:val="0202580A"/>
    <w:lvl w:ilvl="0" w:tplc="523E8DC0">
      <w:start w:val="1"/>
      <w:numFmt w:val="decimal"/>
      <w:lvlText w:val="%1)"/>
      <w:lvlJc w:val="left"/>
      <w:pPr>
        <w:ind w:left="1140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50A791D"/>
    <w:multiLevelType w:val="hybridMultilevel"/>
    <w:tmpl w:val="86E0E126"/>
    <w:lvl w:ilvl="0" w:tplc="1248C2A2">
      <w:start w:val="1"/>
      <w:numFmt w:val="decimal"/>
      <w:lvlText w:val="%1."/>
      <w:lvlJc w:val="left"/>
      <w:pPr>
        <w:ind w:left="47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B05A07A8">
      <w:numFmt w:val="bullet"/>
      <w:lvlText w:val="•"/>
      <w:lvlJc w:val="left"/>
      <w:pPr>
        <w:ind w:left="1362" w:hanging="358"/>
      </w:pPr>
      <w:rPr>
        <w:rFonts w:hint="default"/>
        <w:lang w:val="pl-PL" w:eastAsia="pl-PL" w:bidi="pl-PL"/>
      </w:rPr>
    </w:lvl>
    <w:lvl w:ilvl="2" w:tplc="125C8F26">
      <w:numFmt w:val="bullet"/>
      <w:lvlText w:val="•"/>
      <w:lvlJc w:val="left"/>
      <w:pPr>
        <w:ind w:left="2245" w:hanging="358"/>
      </w:pPr>
      <w:rPr>
        <w:rFonts w:hint="default"/>
        <w:lang w:val="pl-PL" w:eastAsia="pl-PL" w:bidi="pl-PL"/>
      </w:rPr>
    </w:lvl>
    <w:lvl w:ilvl="3" w:tplc="2B26BDD6">
      <w:numFmt w:val="bullet"/>
      <w:lvlText w:val="•"/>
      <w:lvlJc w:val="left"/>
      <w:pPr>
        <w:ind w:left="3127" w:hanging="358"/>
      </w:pPr>
      <w:rPr>
        <w:rFonts w:hint="default"/>
        <w:lang w:val="pl-PL" w:eastAsia="pl-PL" w:bidi="pl-PL"/>
      </w:rPr>
    </w:lvl>
    <w:lvl w:ilvl="4" w:tplc="5E7C4192">
      <w:numFmt w:val="bullet"/>
      <w:lvlText w:val="•"/>
      <w:lvlJc w:val="left"/>
      <w:pPr>
        <w:ind w:left="4010" w:hanging="358"/>
      </w:pPr>
      <w:rPr>
        <w:rFonts w:hint="default"/>
        <w:lang w:val="pl-PL" w:eastAsia="pl-PL" w:bidi="pl-PL"/>
      </w:rPr>
    </w:lvl>
    <w:lvl w:ilvl="5" w:tplc="E8B869E0">
      <w:numFmt w:val="bullet"/>
      <w:lvlText w:val="•"/>
      <w:lvlJc w:val="left"/>
      <w:pPr>
        <w:ind w:left="4893" w:hanging="358"/>
      </w:pPr>
      <w:rPr>
        <w:rFonts w:hint="default"/>
        <w:lang w:val="pl-PL" w:eastAsia="pl-PL" w:bidi="pl-PL"/>
      </w:rPr>
    </w:lvl>
    <w:lvl w:ilvl="6" w:tplc="3294D360">
      <w:numFmt w:val="bullet"/>
      <w:lvlText w:val="•"/>
      <w:lvlJc w:val="left"/>
      <w:pPr>
        <w:ind w:left="5775" w:hanging="358"/>
      </w:pPr>
      <w:rPr>
        <w:rFonts w:hint="default"/>
        <w:lang w:val="pl-PL" w:eastAsia="pl-PL" w:bidi="pl-PL"/>
      </w:rPr>
    </w:lvl>
    <w:lvl w:ilvl="7" w:tplc="C1DEEEDC">
      <w:numFmt w:val="bullet"/>
      <w:lvlText w:val="•"/>
      <w:lvlJc w:val="left"/>
      <w:pPr>
        <w:ind w:left="6658" w:hanging="358"/>
      </w:pPr>
      <w:rPr>
        <w:rFonts w:hint="default"/>
        <w:lang w:val="pl-PL" w:eastAsia="pl-PL" w:bidi="pl-PL"/>
      </w:rPr>
    </w:lvl>
    <w:lvl w:ilvl="8" w:tplc="F120FA8C">
      <w:numFmt w:val="bullet"/>
      <w:lvlText w:val="•"/>
      <w:lvlJc w:val="left"/>
      <w:pPr>
        <w:ind w:left="7541" w:hanging="358"/>
      </w:pPr>
      <w:rPr>
        <w:rFonts w:hint="default"/>
        <w:lang w:val="pl-PL" w:eastAsia="pl-PL" w:bidi="pl-PL"/>
      </w:rPr>
    </w:lvl>
  </w:abstractNum>
  <w:abstractNum w:abstractNumId="15" w15:restartNumberingAfterBreak="0">
    <w:nsid w:val="39442CE2"/>
    <w:multiLevelType w:val="hybridMultilevel"/>
    <w:tmpl w:val="A2BEBC22"/>
    <w:lvl w:ilvl="0" w:tplc="C06EC310">
      <w:start w:val="1"/>
      <w:numFmt w:val="decimal"/>
      <w:lvlText w:val="%1."/>
      <w:lvlJc w:val="left"/>
      <w:pPr>
        <w:ind w:left="47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D92AC3F4">
      <w:start w:val="1"/>
      <w:numFmt w:val="decimal"/>
      <w:lvlText w:val="%2)"/>
      <w:lvlJc w:val="left"/>
      <w:pPr>
        <w:ind w:left="836" w:hanging="360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2" w:tplc="395E1CA0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B0589F8E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AD7ABD58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4F26BE4E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358A671A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AC5CC9D2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15E8B5F8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41FA48E7"/>
    <w:multiLevelType w:val="hybridMultilevel"/>
    <w:tmpl w:val="4E163440"/>
    <w:lvl w:ilvl="0" w:tplc="D77088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5A2C56"/>
    <w:multiLevelType w:val="hybridMultilevel"/>
    <w:tmpl w:val="39B42DFA"/>
    <w:lvl w:ilvl="0" w:tplc="28C44CA4">
      <w:start w:val="1"/>
      <w:numFmt w:val="decimal"/>
      <w:lvlText w:val="%1."/>
      <w:lvlJc w:val="left"/>
      <w:pPr>
        <w:ind w:left="474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DFAF294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8B09BCE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9DFC6EE8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492A3FC8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5D58700A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A0EE32BE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2544F146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BC6297E2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47293FCE"/>
    <w:multiLevelType w:val="hybridMultilevel"/>
    <w:tmpl w:val="AA1C7CEC"/>
    <w:lvl w:ilvl="0" w:tplc="EE0282E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A5B39"/>
    <w:multiLevelType w:val="hybridMultilevel"/>
    <w:tmpl w:val="BB2036F8"/>
    <w:lvl w:ilvl="0" w:tplc="04150011">
      <w:start w:val="1"/>
      <w:numFmt w:val="decimal"/>
      <w:lvlText w:val="%1)"/>
      <w:lvlJc w:val="left"/>
      <w:pPr>
        <w:ind w:left="190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 w15:restartNumberingAfterBreak="0">
    <w:nsid w:val="572148DC"/>
    <w:multiLevelType w:val="hybridMultilevel"/>
    <w:tmpl w:val="EE1E9A68"/>
    <w:lvl w:ilvl="0" w:tplc="095435E2">
      <w:start w:val="1"/>
      <w:numFmt w:val="decimal"/>
      <w:lvlText w:val="%1)"/>
      <w:lvlJc w:val="left"/>
      <w:pPr>
        <w:ind w:left="836" w:hanging="360"/>
      </w:pPr>
      <w:rPr>
        <w:rFonts w:ascii="Calibri" w:eastAsia="Times New Roman" w:hAnsi="Calibri" w:cs="Calibri"/>
        <w:w w:val="100"/>
        <w:sz w:val="24"/>
        <w:szCs w:val="24"/>
        <w:lang w:val="pl-PL" w:eastAsia="pl-PL" w:bidi="pl-PL"/>
      </w:rPr>
    </w:lvl>
    <w:lvl w:ilvl="1" w:tplc="D22A32B6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BE02D65A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E10AB8A4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21787DE4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019E6C4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14A09308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3E64E118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10F02874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21" w15:restartNumberingAfterBreak="0">
    <w:nsid w:val="57E3607E"/>
    <w:multiLevelType w:val="hybridMultilevel"/>
    <w:tmpl w:val="51EAEF78"/>
    <w:lvl w:ilvl="0" w:tplc="41EED23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 w15:restartNumberingAfterBreak="0">
    <w:nsid w:val="609F0232"/>
    <w:multiLevelType w:val="hybridMultilevel"/>
    <w:tmpl w:val="C390FE9E"/>
    <w:lvl w:ilvl="0" w:tplc="BB9CD5B0">
      <w:start w:val="1"/>
      <w:numFmt w:val="decimal"/>
      <w:lvlText w:val="%1."/>
      <w:lvlJc w:val="left"/>
      <w:pPr>
        <w:ind w:left="474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702573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B4A2486E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300CA210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F19CB0FC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2CF40E36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744017CC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73227A7C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4FA01F22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651360E8"/>
    <w:multiLevelType w:val="hybridMultilevel"/>
    <w:tmpl w:val="1CDC9528"/>
    <w:lvl w:ilvl="0" w:tplc="67E888DC">
      <w:start w:val="1"/>
      <w:numFmt w:val="decimal"/>
      <w:lvlText w:val="%1."/>
      <w:lvlJc w:val="left"/>
      <w:pPr>
        <w:ind w:left="474" w:hanging="358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1" w:tplc="9B7662A4">
      <w:start w:val="1"/>
      <w:numFmt w:val="decimal"/>
      <w:lvlText w:val="%2)"/>
      <w:lvlJc w:val="left"/>
      <w:pPr>
        <w:ind w:left="836" w:hanging="360"/>
      </w:pPr>
      <w:rPr>
        <w:rFonts w:ascii="Calibri" w:eastAsia="Times New Roman" w:hAnsi="Calibri" w:cs="Calibri" w:hint="default"/>
        <w:w w:val="100"/>
        <w:sz w:val="24"/>
        <w:szCs w:val="24"/>
        <w:lang w:val="pl-PL" w:eastAsia="pl-PL" w:bidi="pl-PL"/>
      </w:rPr>
    </w:lvl>
    <w:lvl w:ilvl="2" w:tplc="D67CDBAC">
      <w:start w:val="1"/>
      <w:numFmt w:val="lowerLetter"/>
      <w:lvlText w:val="%3)"/>
      <w:lvlJc w:val="left"/>
      <w:pPr>
        <w:ind w:left="836" w:hanging="358"/>
      </w:pPr>
      <w:rPr>
        <w:rFonts w:ascii="Calibri" w:eastAsia="Times New Roman" w:hAnsi="Calibri" w:cs="Calibri" w:hint="default"/>
        <w:w w:val="100"/>
        <w:sz w:val="22"/>
        <w:szCs w:val="22"/>
        <w:lang w:val="pl-PL" w:eastAsia="pl-PL" w:bidi="pl-PL"/>
      </w:rPr>
    </w:lvl>
    <w:lvl w:ilvl="3" w:tplc="C4209F2E">
      <w:numFmt w:val="bullet"/>
      <w:lvlText w:val="•"/>
      <w:lvlJc w:val="left"/>
      <w:pPr>
        <w:ind w:left="2721" w:hanging="358"/>
      </w:pPr>
      <w:rPr>
        <w:rFonts w:hint="default"/>
        <w:lang w:val="pl-PL" w:eastAsia="pl-PL" w:bidi="pl-PL"/>
      </w:rPr>
    </w:lvl>
    <w:lvl w:ilvl="4" w:tplc="43D0DBD6">
      <w:numFmt w:val="bullet"/>
      <w:lvlText w:val="•"/>
      <w:lvlJc w:val="left"/>
      <w:pPr>
        <w:ind w:left="3662" w:hanging="358"/>
      </w:pPr>
      <w:rPr>
        <w:rFonts w:hint="default"/>
        <w:lang w:val="pl-PL" w:eastAsia="pl-PL" w:bidi="pl-PL"/>
      </w:rPr>
    </w:lvl>
    <w:lvl w:ilvl="5" w:tplc="21C621E0">
      <w:numFmt w:val="bullet"/>
      <w:lvlText w:val="•"/>
      <w:lvlJc w:val="left"/>
      <w:pPr>
        <w:ind w:left="4602" w:hanging="358"/>
      </w:pPr>
      <w:rPr>
        <w:rFonts w:hint="default"/>
        <w:lang w:val="pl-PL" w:eastAsia="pl-PL" w:bidi="pl-PL"/>
      </w:rPr>
    </w:lvl>
    <w:lvl w:ilvl="6" w:tplc="F19C6F14">
      <w:numFmt w:val="bullet"/>
      <w:lvlText w:val="•"/>
      <w:lvlJc w:val="left"/>
      <w:pPr>
        <w:ind w:left="5543" w:hanging="358"/>
      </w:pPr>
      <w:rPr>
        <w:rFonts w:hint="default"/>
        <w:lang w:val="pl-PL" w:eastAsia="pl-PL" w:bidi="pl-PL"/>
      </w:rPr>
    </w:lvl>
    <w:lvl w:ilvl="7" w:tplc="AC56C9E6">
      <w:numFmt w:val="bullet"/>
      <w:lvlText w:val="•"/>
      <w:lvlJc w:val="left"/>
      <w:pPr>
        <w:ind w:left="6484" w:hanging="358"/>
      </w:pPr>
      <w:rPr>
        <w:rFonts w:hint="default"/>
        <w:lang w:val="pl-PL" w:eastAsia="pl-PL" w:bidi="pl-PL"/>
      </w:rPr>
    </w:lvl>
    <w:lvl w:ilvl="8" w:tplc="0E925EFA">
      <w:numFmt w:val="bullet"/>
      <w:lvlText w:val="•"/>
      <w:lvlJc w:val="left"/>
      <w:pPr>
        <w:ind w:left="7424" w:hanging="358"/>
      </w:pPr>
      <w:rPr>
        <w:rFonts w:hint="default"/>
        <w:lang w:val="pl-PL" w:eastAsia="pl-PL" w:bidi="pl-PL"/>
      </w:rPr>
    </w:lvl>
  </w:abstractNum>
  <w:abstractNum w:abstractNumId="24" w15:restartNumberingAfterBreak="0">
    <w:nsid w:val="67A16724"/>
    <w:multiLevelType w:val="hybridMultilevel"/>
    <w:tmpl w:val="62E8EE98"/>
    <w:lvl w:ilvl="0" w:tplc="75B8A2C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 w15:restartNumberingAfterBreak="0">
    <w:nsid w:val="67C37362"/>
    <w:multiLevelType w:val="hybridMultilevel"/>
    <w:tmpl w:val="1B806DF0"/>
    <w:lvl w:ilvl="0" w:tplc="FD902F1C">
      <w:start w:val="1"/>
      <w:numFmt w:val="upperRoman"/>
      <w:lvlText w:val="%1."/>
      <w:lvlJc w:val="left"/>
      <w:pPr>
        <w:ind w:left="4000" w:hanging="360"/>
        <w:jc w:val="right"/>
      </w:pPr>
      <w:rPr>
        <w:rFonts w:ascii="Calibri" w:eastAsia="Times New Roman" w:hAnsi="Calibri" w:cs="Calibri" w:hint="default"/>
        <w:b/>
        <w:bCs/>
        <w:w w:val="100"/>
        <w:sz w:val="24"/>
        <w:szCs w:val="24"/>
        <w:lang w:val="pl-PL" w:eastAsia="pl-PL" w:bidi="pl-PL"/>
      </w:rPr>
    </w:lvl>
    <w:lvl w:ilvl="1" w:tplc="04E04BB0">
      <w:numFmt w:val="bullet"/>
      <w:lvlText w:val="•"/>
      <w:lvlJc w:val="left"/>
      <w:pPr>
        <w:ind w:left="4530" w:hanging="360"/>
      </w:pPr>
      <w:rPr>
        <w:rFonts w:hint="default"/>
        <w:lang w:val="pl-PL" w:eastAsia="pl-PL" w:bidi="pl-PL"/>
      </w:rPr>
    </w:lvl>
    <w:lvl w:ilvl="2" w:tplc="0FDA5BEE">
      <w:numFmt w:val="bullet"/>
      <w:lvlText w:val="•"/>
      <w:lvlJc w:val="left"/>
      <w:pPr>
        <w:ind w:left="5061" w:hanging="360"/>
      </w:pPr>
      <w:rPr>
        <w:rFonts w:hint="default"/>
        <w:lang w:val="pl-PL" w:eastAsia="pl-PL" w:bidi="pl-PL"/>
      </w:rPr>
    </w:lvl>
    <w:lvl w:ilvl="3" w:tplc="44F615AA">
      <w:numFmt w:val="bullet"/>
      <w:lvlText w:val="•"/>
      <w:lvlJc w:val="left"/>
      <w:pPr>
        <w:ind w:left="5591" w:hanging="360"/>
      </w:pPr>
      <w:rPr>
        <w:rFonts w:hint="default"/>
        <w:lang w:val="pl-PL" w:eastAsia="pl-PL" w:bidi="pl-PL"/>
      </w:rPr>
    </w:lvl>
    <w:lvl w:ilvl="4" w:tplc="8A50B1DA">
      <w:numFmt w:val="bullet"/>
      <w:lvlText w:val="•"/>
      <w:lvlJc w:val="left"/>
      <w:pPr>
        <w:ind w:left="6122" w:hanging="360"/>
      </w:pPr>
      <w:rPr>
        <w:rFonts w:hint="default"/>
        <w:lang w:val="pl-PL" w:eastAsia="pl-PL" w:bidi="pl-PL"/>
      </w:rPr>
    </w:lvl>
    <w:lvl w:ilvl="5" w:tplc="7F7AD75C">
      <w:numFmt w:val="bullet"/>
      <w:lvlText w:val="•"/>
      <w:lvlJc w:val="left"/>
      <w:pPr>
        <w:ind w:left="6653" w:hanging="360"/>
      </w:pPr>
      <w:rPr>
        <w:rFonts w:hint="default"/>
        <w:lang w:val="pl-PL" w:eastAsia="pl-PL" w:bidi="pl-PL"/>
      </w:rPr>
    </w:lvl>
    <w:lvl w:ilvl="6" w:tplc="A712E488">
      <w:numFmt w:val="bullet"/>
      <w:lvlText w:val="•"/>
      <w:lvlJc w:val="left"/>
      <w:pPr>
        <w:ind w:left="7183" w:hanging="360"/>
      </w:pPr>
      <w:rPr>
        <w:rFonts w:hint="default"/>
        <w:lang w:val="pl-PL" w:eastAsia="pl-PL" w:bidi="pl-PL"/>
      </w:rPr>
    </w:lvl>
    <w:lvl w:ilvl="7" w:tplc="C2C8045C">
      <w:numFmt w:val="bullet"/>
      <w:lvlText w:val="•"/>
      <w:lvlJc w:val="left"/>
      <w:pPr>
        <w:ind w:left="7714" w:hanging="360"/>
      </w:pPr>
      <w:rPr>
        <w:rFonts w:hint="default"/>
        <w:lang w:val="pl-PL" w:eastAsia="pl-PL" w:bidi="pl-PL"/>
      </w:rPr>
    </w:lvl>
    <w:lvl w:ilvl="8" w:tplc="A054511A">
      <w:numFmt w:val="bullet"/>
      <w:lvlText w:val="•"/>
      <w:lvlJc w:val="left"/>
      <w:pPr>
        <w:ind w:left="8245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71AE642D"/>
    <w:multiLevelType w:val="hybridMultilevel"/>
    <w:tmpl w:val="AFE20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4021D"/>
    <w:multiLevelType w:val="hybridMultilevel"/>
    <w:tmpl w:val="F61AC818"/>
    <w:lvl w:ilvl="0" w:tplc="C784AA30">
      <w:start w:val="1"/>
      <w:numFmt w:val="decimal"/>
      <w:lvlText w:val="%1)"/>
      <w:lvlJc w:val="left"/>
      <w:pPr>
        <w:ind w:left="836" w:hanging="360"/>
      </w:pPr>
      <w:rPr>
        <w:rFonts w:ascii="Calibri" w:eastAsia="Times New Roman" w:hAnsi="Calibri" w:cs="Calibri"/>
        <w:w w:val="100"/>
        <w:sz w:val="24"/>
        <w:szCs w:val="24"/>
        <w:lang w:val="pl-PL" w:eastAsia="pl-PL" w:bidi="pl-PL"/>
      </w:rPr>
    </w:lvl>
    <w:lvl w:ilvl="1" w:tplc="AD228E2E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129AFE48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A67C5030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BDCE029C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7E1EE218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5B44B6E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2832780C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EC144E3E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num w:numId="1" w16cid:durableId="1862274968">
    <w:abstractNumId w:val="8"/>
  </w:num>
  <w:num w:numId="2" w16cid:durableId="1858039198">
    <w:abstractNumId w:val="14"/>
  </w:num>
  <w:num w:numId="3" w16cid:durableId="561405120">
    <w:abstractNumId w:val="23"/>
  </w:num>
  <w:num w:numId="4" w16cid:durableId="2090038885">
    <w:abstractNumId w:val="6"/>
  </w:num>
  <w:num w:numId="5" w16cid:durableId="1159419987">
    <w:abstractNumId w:val="17"/>
  </w:num>
  <w:num w:numId="6" w16cid:durableId="593057086">
    <w:abstractNumId w:val="1"/>
  </w:num>
  <w:num w:numId="7" w16cid:durableId="1669288706">
    <w:abstractNumId w:val="20"/>
  </w:num>
  <w:num w:numId="8" w16cid:durableId="834880960">
    <w:abstractNumId w:val="15"/>
  </w:num>
  <w:num w:numId="9" w16cid:durableId="286548658">
    <w:abstractNumId w:val="4"/>
  </w:num>
  <w:num w:numId="10" w16cid:durableId="110706276">
    <w:abstractNumId w:val="22"/>
  </w:num>
  <w:num w:numId="11" w16cid:durableId="1001930809">
    <w:abstractNumId w:val="27"/>
  </w:num>
  <w:num w:numId="12" w16cid:durableId="423842583">
    <w:abstractNumId w:val="10"/>
  </w:num>
  <w:num w:numId="13" w16cid:durableId="1605305741">
    <w:abstractNumId w:val="9"/>
  </w:num>
  <w:num w:numId="14" w16cid:durableId="782194698">
    <w:abstractNumId w:val="2"/>
  </w:num>
  <w:num w:numId="15" w16cid:durableId="867568543">
    <w:abstractNumId w:val="7"/>
  </w:num>
  <w:num w:numId="16" w16cid:durableId="243414576">
    <w:abstractNumId w:val="25"/>
  </w:num>
  <w:num w:numId="17" w16cid:durableId="2083261053">
    <w:abstractNumId w:val="19"/>
  </w:num>
  <w:num w:numId="18" w16cid:durableId="42336298">
    <w:abstractNumId w:val="11"/>
  </w:num>
  <w:num w:numId="19" w16cid:durableId="12734542">
    <w:abstractNumId w:val="26"/>
  </w:num>
  <w:num w:numId="20" w16cid:durableId="301930460">
    <w:abstractNumId w:val="18"/>
  </w:num>
  <w:num w:numId="21" w16cid:durableId="2089686447">
    <w:abstractNumId w:val="12"/>
  </w:num>
  <w:num w:numId="22" w16cid:durableId="2112119144">
    <w:abstractNumId w:val="0"/>
  </w:num>
  <w:num w:numId="23" w16cid:durableId="424614705">
    <w:abstractNumId w:val="21"/>
  </w:num>
  <w:num w:numId="24" w16cid:durableId="1661615182">
    <w:abstractNumId w:val="24"/>
  </w:num>
  <w:num w:numId="25" w16cid:durableId="964502321">
    <w:abstractNumId w:val="13"/>
  </w:num>
  <w:num w:numId="26" w16cid:durableId="1092162735">
    <w:abstractNumId w:val="3"/>
  </w:num>
  <w:num w:numId="27" w16cid:durableId="821891388">
    <w:abstractNumId w:val="16"/>
  </w:num>
  <w:num w:numId="28" w16cid:durableId="1691762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9A"/>
    <w:rsid w:val="000123BE"/>
    <w:rsid w:val="00013E4B"/>
    <w:rsid w:val="00041734"/>
    <w:rsid w:val="000579B2"/>
    <w:rsid w:val="00071102"/>
    <w:rsid w:val="000736EB"/>
    <w:rsid w:val="000807E5"/>
    <w:rsid w:val="000841C7"/>
    <w:rsid w:val="0008614A"/>
    <w:rsid w:val="0009165C"/>
    <w:rsid w:val="0009496C"/>
    <w:rsid w:val="000A27E6"/>
    <w:rsid w:val="000A51EA"/>
    <w:rsid w:val="000B1713"/>
    <w:rsid w:val="000D22A3"/>
    <w:rsid w:val="000F1A59"/>
    <w:rsid w:val="00100D15"/>
    <w:rsid w:val="001058C2"/>
    <w:rsid w:val="00106680"/>
    <w:rsid w:val="0011473C"/>
    <w:rsid w:val="001353C4"/>
    <w:rsid w:val="00142D59"/>
    <w:rsid w:val="0014347A"/>
    <w:rsid w:val="00144C2D"/>
    <w:rsid w:val="0017787C"/>
    <w:rsid w:val="00193913"/>
    <w:rsid w:val="00197790"/>
    <w:rsid w:val="001A62D1"/>
    <w:rsid w:val="001C1E79"/>
    <w:rsid w:val="001F4A88"/>
    <w:rsid w:val="001F72D1"/>
    <w:rsid w:val="00204457"/>
    <w:rsid w:val="002127B0"/>
    <w:rsid w:val="00215D8B"/>
    <w:rsid w:val="00242E4D"/>
    <w:rsid w:val="0025299C"/>
    <w:rsid w:val="00254828"/>
    <w:rsid w:val="002948DB"/>
    <w:rsid w:val="00296EC2"/>
    <w:rsid w:val="002B4756"/>
    <w:rsid w:val="002D1469"/>
    <w:rsid w:val="002D56A9"/>
    <w:rsid w:val="002D6EDE"/>
    <w:rsid w:val="002E1EA3"/>
    <w:rsid w:val="00305A07"/>
    <w:rsid w:val="00314CD3"/>
    <w:rsid w:val="00350B5B"/>
    <w:rsid w:val="0039135B"/>
    <w:rsid w:val="00392181"/>
    <w:rsid w:val="003B6E63"/>
    <w:rsid w:val="003D251C"/>
    <w:rsid w:val="003D3F0E"/>
    <w:rsid w:val="003F290E"/>
    <w:rsid w:val="00403035"/>
    <w:rsid w:val="00423D40"/>
    <w:rsid w:val="00430B26"/>
    <w:rsid w:val="00442779"/>
    <w:rsid w:val="0044684D"/>
    <w:rsid w:val="00462457"/>
    <w:rsid w:val="00475B33"/>
    <w:rsid w:val="00477658"/>
    <w:rsid w:val="004850CD"/>
    <w:rsid w:val="004B3105"/>
    <w:rsid w:val="004E6824"/>
    <w:rsid w:val="004E6D46"/>
    <w:rsid w:val="004F0871"/>
    <w:rsid w:val="005323B9"/>
    <w:rsid w:val="00546B8A"/>
    <w:rsid w:val="005631C2"/>
    <w:rsid w:val="00576739"/>
    <w:rsid w:val="0063678A"/>
    <w:rsid w:val="006553C4"/>
    <w:rsid w:val="00671263"/>
    <w:rsid w:val="00675969"/>
    <w:rsid w:val="006765DC"/>
    <w:rsid w:val="00685788"/>
    <w:rsid w:val="006A3E78"/>
    <w:rsid w:val="006D2798"/>
    <w:rsid w:val="006E10B0"/>
    <w:rsid w:val="006F64D4"/>
    <w:rsid w:val="006F77DF"/>
    <w:rsid w:val="007133B2"/>
    <w:rsid w:val="00713FE9"/>
    <w:rsid w:val="007239E2"/>
    <w:rsid w:val="00746EAD"/>
    <w:rsid w:val="00747B16"/>
    <w:rsid w:val="007613F0"/>
    <w:rsid w:val="00766B72"/>
    <w:rsid w:val="007769C0"/>
    <w:rsid w:val="00780389"/>
    <w:rsid w:val="007A5FEF"/>
    <w:rsid w:val="007A6A47"/>
    <w:rsid w:val="007C7137"/>
    <w:rsid w:val="007E3E6D"/>
    <w:rsid w:val="007E4765"/>
    <w:rsid w:val="007E5C9D"/>
    <w:rsid w:val="0082361D"/>
    <w:rsid w:val="00846882"/>
    <w:rsid w:val="00847C30"/>
    <w:rsid w:val="00852C49"/>
    <w:rsid w:val="00871E08"/>
    <w:rsid w:val="00875460"/>
    <w:rsid w:val="00883831"/>
    <w:rsid w:val="008863E5"/>
    <w:rsid w:val="00890521"/>
    <w:rsid w:val="00890F84"/>
    <w:rsid w:val="008926A8"/>
    <w:rsid w:val="0089289E"/>
    <w:rsid w:val="00893708"/>
    <w:rsid w:val="008963CC"/>
    <w:rsid w:val="008A1F84"/>
    <w:rsid w:val="008A23D8"/>
    <w:rsid w:val="008B0AB8"/>
    <w:rsid w:val="008C2588"/>
    <w:rsid w:val="008E3DE2"/>
    <w:rsid w:val="009075FF"/>
    <w:rsid w:val="00921823"/>
    <w:rsid w:val="009268F3"/>
    <w:rsid w:val="009403A0"/>
    <w:rsid w:val="00947493"/>
    <w:rsid w:val="00954563"/>
    <w:rsid w:val="00962128"/>
    <w:rsid w:val="00971B48"/>
    <w:rsid w:val="00973E5B"/>
    <w:rsid w:val="0098747D"/>
    <w:rsid w:val="00996BE2"/>
    <w:rsid w:val="009A2C43"/>
    <w:rsid w:val="009C02FC"/>
    <w:rsid w:val="009D296A"/>
    <w:rsid w:val="009E6986"/>
    <w:rsid w:val="009E794D"/>
    <w:rsid w:val="009F5A2B"/>
    <w:rsid w:val="009F5CC2"/>
    <w:rsid w:val="009F5F6E"/>
    <w:rsid w:val="00A26A54"/>
    <w:rsid w:val="00A35B28"/>
    <w:rsid w:val="00A37B5C"/>
    <w:rsid w:val="00A44FCF"/>
    <w:rsid w:val="00A47816"/>
    <w:rsid w:val="00A512FD"/>
    <w:rsid w:val="00A535CA"/>
    <w:rsid w:val="00A6091E"/>
    <w:rsid w:val="00A6117A"/>
    <w:rsid w:val="00A67ADD"/>
    <w:rsid w:val="00A67FC1"/>
    <w:rsid w:val="00A72790"/>
    <w:rsid w:val="00A74062"/>
    <w:rsid w:val="00A85156"/>
    <w:rsid w:val="00AB1932"/>
    <w:rsid w:val="00AB336A"/>
    <w:rsid w:val="00AC0405"/>
    <w:rsid w:val="00B03941"/>
    <w:rsid w:val="00B066CF"/>
    <w:rsid w:val="00B13A80"/>
    <w:rsid w:val="00B42EE3"/>
    <w:rsid w:val="00B433F9"/>
    <w:rsid w:val="00B456E9"/>
    <w:rsid w:val="00B56179"/>
    <w:rsid w:val="00B70CD4"/>
    <w:rsid w:val="00B72D3A"/>
    <w:rsid w:val="00B859B6"/>
    <w:rsid w:val="00BA5C4F"/>
    <w:rsid w:val="00BB0EA4"/>
    <w:rsid w:val="00BD1494"/>
    <w:rsid w:val="00BE3E6C"/>
    <w:rsid w:val="00BF1168"/>
    <w:rsid w:val="00C14964"/>
    <w:rsid w:val="00C31948"/>
    <w:rsid w:val="00C4530C"/>
    <w:rsid w:val="00C47BDC"/>
    <w:rsid w:val="00C52750"/>
    <w:rsid w:val="00C55E15"/>
    <w:rsid w:val="00C875F4"/>
    <w:rsid w:val="00CA61E4"/>
    <w:rsid w:val="00CB2A01"/>
    <w:rsid w:val="00CC21D9"/>
    <w:rsid w:val="00CD249A"/>
    <w:rsid w:val="00D01DA2"/>
    <w:rsid w:val="00D202CF"/>
    <w:rsid w:val="00D26887"/>
    <w:rsid w:val="00D31517"/>
    <w:rsid w:val="00D32B43"/>
    <w:rsid w:val="00D46CEA"/>
    <w:rsid w:val="00D818A5"/>
    <w:rsid w:val="00DA6860"/>
    <w:rsid w:val="00DC10E7"/>
    <w:rsid w:val="00DC4471"/>
    <w:rsid w:val="00DC720C"/>
    <w:rsid w:val="00DD1B1A"/>
    <w:rsid w:val="00DD3798"/>
    <w:rsid w:val="00DF61B1"/>
    <w:rsid w:val="00E02056"/>
    <w:rsid w:val="00E256F7"/>
    <w:rsid w:val="00E43F0F"/>
    <w:rsid w:val="00E46CCB"/>
    <w:rsid w:val="00E5222D"/>
    <w:rsid w:val="00E54F97"/>
    <w:rsid w:val="00E60359"/>
    <w:rsid w:val="00E73DD4"/>
    <w:rsid w:val="00EA006A"/>
    <w:rsid w:val="00EA6780"/>
    <w:rsid w:val="00EB64AD"/>
    <w:rsid w:val="00EC1C39"/>
    <w:rsid w:val="00ED75E9"/>
    <w:rsid w:val="00EE6A9E"/>
    <w:rsid w:val="00F00C8D"/>
    <w:rsid w:val="00F03104"/>
    <w:rsid w:val="00F05755"/>
    <w:rsid w:val="00F1259A"/>
    <w:rsid w:val="00F51315"/>
    <w:rsid w:val="00F53CBA"/>
    <w:rsid w:val="00F63F8A"/>
    <w:rsid w:val="00F7091E"/>
    <w:rsid w:val="00F83149"/>
    <w:rsid w:val="00FA7A92"/>
    <w:rsid w:val="00FC3AE9"/>
    <w:rsid w:val="00FD408F"/>
    <w:rsid w:val="00FE2A57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966C"/>
  <w15:docId w15:val="{F2641B60-5C8E-4D3B-930D-83BE2C6D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451" w:hanging="36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58"/>
    </w:pPr>
  </w:style>
  <w:style w:type="paragraph" w:styleId="Akapitzlist">
    <w:name w:val="List Paragraph"/>
    <w:basedOn w:val="Normalny"/>
    <w:uiPriority w:val="34"/>
    <w:qFormat/>
    <w:pPr>
      <w:ind w:left="836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B456E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B456E9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NagwekZnak">
    <w:name w:val="Nagłówek Znak"/>
    <w:link w:val="Nagwek"/>
    <w:uiPriority w:val="99"/>
    <w:rsid w:val="00B456E9"/>
    <w:rPr>
      <w:lang w:val="pl-PL"/>
    </w:rPr>
  </w:style>
  <w:style w:type="character" w:styleId="Pogrubienie">
    <w:name w:val="Strong"/>
    <w:uiPriority w:val="22"/>
    <w:qFormat/>
    <w:rsid w:val="00B456E9"/>
    <w:rPr>
      <w:b/>
      <w:bCs/>
    </w:rPr>
  </w:style>
  <w:style w:type="character" w:customStyle="1" w:styleId="cf01">
    <w:name w:val="cf01"/>
    <w:rsid w:val="007C7137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769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69C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769C0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9C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69C0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268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68F3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uiPriority w:val="99"/>
    <w:unhideWhenUsed/>
    <w:rsid w:val="00546B8A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546B8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93913"/>
    <w:rPr>
      <w:rFonts w:ascii="Times New Roman" w:eastAsia="Times New Roman" w:hAnsi="Times New Roman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7D4C-17E6-4450-8D59-C494337F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4506</Words>
  <Characters>27042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122-2025 Praktyki zawodowe dla studentów</dc:title>
  <dc:subject/>
  <dc:creator>Rektor UJK</dc:creator>
  <cp:keywords/>
  <cp:lastModifiedBy>Dominika Hajduk</cp:lastModifiedBy>
  <cp:revision>89</cp:revision>
  <cp:lastPrinted>2025-07-03T06:21:00Z</cp:lastPrinted>
  <dcterms:created xsi:type="dcterms:W3CDTF">2025-07-01T10:35:00Z</dcterms:created>
  <dcterms:modified xsi:type="dcterms:W3CDTF">2025-07-03T06:26:00Z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